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9478C" w:rsidRDefault="00863581" w:rsidP="00E9478C">
      <w:pPr>
        <w:rPr>
          <w:sz w:val="24"/>
          <w:szCs w:val="24"/>
        </w:rPr>
      </w:pPr>
      <w:r>
        <w:rPr>
          <w:rFonts w:asciiTheme="majorHAnsi" w:hAnsiTheme="majorHAnsi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212090</wp:posOffset>
                </wp:positionV>
                <wp:extent cx="6825615" cy="490855"/>
                <wp:effectExtent l="0" t="0" r="13335" b="234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A8" w:rsidRDefault="00847F63" w:rsidP="006275A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847F63">
                              <w:rPr>
                                <w:rFonts w:asciiTheme="majorHAnsi" w:hAnsiTheme="majorHAnsi"/>
                                <w:b/>
                              </w:rPr>
                              <w:t>Type of referral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(circle preference)</w:t>
                            </w:r>
                            <w:r w:rsidRPr="00D90908">
                              <w:rPr>
                                <w:rFonts w:asciiTheme="majorHAnsi" w:hAnsiTheme="majorHAnsi"/>
                                <w:b/>
                              </w:rPr>
                              <w:t xml:space="preserve">: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          </w:t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  <w:t xml:space="preserve">Is the patient terminally ill?  Y/N          </w:t>
                            </w:r>
                          </w:p>
                          <w:p w:rsidR="006275A8" w:rsidRPr="006275A8" w:rsidRDefault="006275A8" w:rsidP="006275A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847F63">
                              <w:rPr>
                                <w:rFonts w:asciiTheme="majorHAnsi" w:hAnsiTheme="majorHAnsi"/>
                              </w:rPr>
                              <w:t>Rapid</w:t>
                            </w:r>
                            <w:r w:rsidR="001F6DC8">
                              <w:rPr>
                                <w:rFonts w:asciiTheme="majorHAnsi" w:hAnsiTheme="majorHAnsi"/>
                              </w:rPr>
                              <w:t xml:space="preserve">     </w:t>
                            </w:r>
                            <w:r w:rsidR="001F6DC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47F63">
                              <w:rPr>
                                <w:rFonts w:asciiTheme="majorHAnsi" w:hAnsiTheme="majorHAnsi"/>
                              </w:rPr>
                              <w:t>Routine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C55C61">
                              <w:rPr>
                                <w:rFonts w:asciiTheme="majorHAnsi" w:hAnsiTheme="majorHAnsi"/>
                              </w:rPr>
                              <w:t>*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Has DNA sample been stored? Y/N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7pt;margin-top:16.7pt;width:537.4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" strokecolor="black [3213]">
                <v:textbox>
                  <w:txbxContent>
                    <w:p w:rsidR="006275A8" w:rsidRDefault="00847F63" w:rsidP="006275A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847F63">
                        <w:rPr>
                          <w:rFonts w:asciiTheme="majorHAnsi" w:hAnsiTheme="majorHAnsi"/>
                          <w:b/>
                        </w:rPr>
                        <w:t>Type of referral</w:t>
                      </w:r>
                      <w:r>
                        <w:rPr>
                          <w:rFonts w:asciiTheme="majorHAnsi" w:hAnsiTheme="majorHAnsi"/>
                        </w:rPr>
                        <w:t xml:space="preserve"> (circle preference)</w:t>
                      </w:r>
                      <w:r w:rsidRPr="00D90908">
                        <w:rPr>
                          <w:rFonts w:asciiTheme="majorHAnsi" w:hAnsiTheme="majorHAnsi"/>
                          <w:b/>
                        </w:rPr>
                        <w:t xml:space="preserve">:   </w:t>
                      </w:r>
                      <w:r>
                        <w:rPr>
                          <w:rFonts w:asciiTheme="majorHAnsi" w:hAnsiTheme="majorHAnsi"/>
                        </w:rPr>
                        <w:t xml:space="preserve">             </w:t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  <w:t xml:space="preserve">Is the patient terminally ill?  Y/N          </w:t>
                      </w:r>
                    </w:p>
                    <w:p w:rsidR="006275A8" w:rsidRPr="006275A8" w:rsidRDefault="006275A8" w:rsidP="006275A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847F63">
                        <w:rPr>
                          <w:rFonts w:asciiTheme="majorHAnsi" w:hAnsiTheme="majorHAnsi"/>
                        </w:rPr>
                        <w:t>Rapid</w:t>
                      </w:r>
                      <w:r w:rsidR="001F6DC8">
                        <w:rPr>
                          <w:rFonts w:asciiTheme="majorHAnsi" w:hAnsiTheme="majorHAnsi"/>
                        </w:rPr>
                        <w:t xml:space="preserve">     </w:t>
                      </w:r>
                      <w:r w:rsidR="001F6DC8"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847F63">
                        <w:rPr>
                          <w:rFonts w:asciiTheme="majorHAnsi" w:hAnsiTheme="majorHAnsi"/>
                        </w:rPr>
                        <w:t>Routine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C55C61">
                        <w:rPr>
                          <w:rFonts w:asciiTheme="majorHAnsi" w:hAnsiTheme="majorHAnsi"/>
                        </w:rPr>
                        <w:t>*</w:t>
                      </w:r>
                      <w:r>
                        <w:rPr>
                          <w:rFonts w:asciiTheme="majorHAnsi" w:hAnsiTheme="majorHAnsi"/>
                        </w:rPr>
                        <w:t xml:space="preserve">Has DNA sample been stored? Y/N </w:t>
                      </w:r>
                    </w:p>
                  </w:txbxContent>
                </v:textbox>
              </v:shape>
            </w:pict>
          </mc:Fallback>
        </mc:AlternateContent>
      </w:r>
      <w:r w:rsidR="002D69D6" w:rsidRPr="002D69D6">
        <w:rPr>
          <w:rFonts w:asciiTheme="majorHAnsi" w:hAnsiTheme="majorHAnsi"/>
          <w:b/>
        </w:rPr>
        <w:t>Referrals to be sent by email to</w:t>
      </w:r>
      <w:r w:rsidR="002D69D6" w:rsidRPr="00E9478C">
        <w:rPr>
          <w:rFonts w:asciiTheme="majorHAnsi" w:hAnsiTheme="majorHAnsi"/>
          <w:b/>
        </w:rPr>
        <w:t>:</w:t>
      </w:r>
      <w:r w:rsidR="00E9478C">
        <w:rPr>
          <w:rFonts w:asciiTheme="majorHAnsi" w:hAnsiTheme="majorHAnsi"/>
          <w:b/>
          <w:bCs/>
          <w:lang w:val="en-US"/>
        </w:rPr>
        <w:t xml:space="preserve"> </w:t>
      </w:r>
      <w:hyperlink r:id="rId9" w:history="1">
        <w:r w:rsidR="00A1435E" w:rsidRPr="00BD348A">
          <w:rPr>
            <w:rStyle w:val="Hyperlink"/>
            <w:rFonts w:asciiTheme="majorHAnsi" w:hAnsiTheme="majorHAnsi"/>
            <w:b/>
            <w:bCs/>
            <w:lang w:val="en-US"/>
          </w:rPr>
          <w:t>gst-tr.geneticsreferrals@nhs.net</w:t>
        </w:r>
      </w:hyperlink>
      <w:r w:rsidR="00A1435E">
        <w:rPr>
          <w:rFonts w:asciiTheme="majorHAnsi" w:hAnsiTheme="majorHAnsi"/>
          <w:b/>
          <w:bCs/>
          <w:u w:val="single"/>
          <w:lang w:val="en-US"/>
        </w:rPr>
        <w:t xml:space="preserve">  </w:t>
      </w:r>
    </w:p>
    <w:p w:rsidR="00CD56AB" w:rsidRDefault="00CD56AB">
      <w:pPr>
        <w:rPr>
          <w:rFonts w:asciiTheme="majorHAnsi" w:hAnsiTheme="majorHAnsi"/>
          <w:b/>
        </w:rPr>
      </w:pPr>
    </w:p>
    <w:p w:rsidR="00CD56AB" w:rsidRPr="00CD56AB" w:rsidRDefault="00863581" w:rsidP="00CD56A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72390</wp:posOffset>
                </wp:positionV>
                <wp:extent cx="6825615" cy="1609725"/>
                <wp:effectExtent l="6985" t="9525" r="635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AB" w:rsidRPr="00CD56AB" w:rsidRDefault="00CD56AB" w:rsidP="00CD56AB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  <w:b/>
                              </w:rPr>
                              <w:t>Patient details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CD56A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(failure to provide a working telephone number may result in rejection of referral)</w:t>
                            </w:r>
                            <w:r w:rsidRPr="00CD56AB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</w:p>
                          <w:p w:rsidR="00CD56AB" w:rsidRPr="00CD56AB" w:rsidRDefault="00CD56AB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</w:rPr>
                              <w:t xml:space="preserve">Full name: </w:t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A403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A403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 xml:space="preserve">Date of birth: </w:t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5B0C0B">
                              <w:rPr>
                                <w:rFonts w:asciiTheme="majorHAnsi" w:hAnsiTheme="majorHAnsi"/>
                              </w:rPr>
                              <w:t>NHS number:</w:t>
                            </w:r>
                            <w:r w:rsidR="003E635D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CD56AB" w:rsidRPr="00CD56AB" w:rsidRDefault="00CD56AB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</w:rPr>
                              <w:t xml:space="preserve">Address: </w:t>
                            </w:r>
                          </w:p>
                          <w:p w:rsidR="008A4032" w:rsidRDefault="006275A8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</w:rPr>
                              <w:t>Email:</w:t>
                            </w:r>
                            <w:r w:rsidR="008A4032" w:rsidRPr="008A403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6275A8" w:rsidRDefault="008A4032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</w:rPr>
                              <w:t>Telephone number:</w:t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>Mobile:</w:t>
                            </w:r>
                          </w:p>
                          <w:p w:rsidR="006275A8" w:rsidRDefault="005B0C0B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</w:rPr>
                              <w:t>Hospital number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A4032">
                              <w:rPr>
                                <w:rFonts w:asciiTheme="majorHAnsi" w:hAnsiTheme="maj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8A4032" w:rsidRPr="00CD56AB" w:rsidRDefault="00CD56AB" w:rsidP="008A4032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GP name: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A4032">
                              <w:rPr>
                                <w:rFonts w:asciiTheme="majorHAnsi" w:hAnsiTheme="majorHAnsi"/>
                              </w:rPr>
                              <w:tab/>
                              <w:t>GP telephone number:</w:t>
                            </w:r>
                          </w:p>
                          <w:p w:rsidR="006275A8" w:rsidRDefault="008A4032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GP address:                      </w:t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  <w:t xml:space="preserve"> </w:t>
                            </w:r>
                          </w:p>
                          <w:p w:rsidR="008A4032" w:rsidRDefault="008A4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7.7pt;margin-top:5.7pt;width:537.4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">
                <v:textbox>
                  <w:txbxContent>
                    <w:p w:rsidR="00CD56AB" w:rsidRPr="00CD56AB" w:rsidRDefault="00CD56AB" w:rsidP="00CD56AB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CD56AB">
                        <w:rPr>
                          <w:rFonts w:asciiTheme="majorHAnsi" w:hAnsiTheme="majorHAnsi"/>
                          <w:b/>
                        </w:rPr>
                        <w:t>Patient details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CD56AB">
                        <w:rPr>
                          <w:rFonts w:asciiTheme="majorHAnsi" w:hAnsiTheme="majorHAnsi"/>
                          <w:sz w:val="18"/>
                          <w:szCs w:val="18"/>
                        </w:rPr>
                        <w:t>(failure to provide a working telephone number may result in rejection of referral)</w:t>
                      </w:r>
                      <w:r w:rsidRPr="00CD56AB">
                        <w:rPr>
                          <w:rFonts w:asciiTheme="majorHAnsi" w:hAnsiTheme="majorHAnsi"/>
                          <w:b/>
                        </w:rPr>
                        <w:t>:</w:t>
                      </w:r>
                    </w:p>
                    <w:p w:rsidR="00CD56AB" w:rsidRPr="00CD56AB" w:rsidRDefault="00CD56AB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CD56AB">
                        <w:rPr>
                          <w:rFonts w:asciiTheme="majorHAnsi" w:hAnsiTheme="majorHAnsi"/>
                        </w:rPr>
                        <w:t xml:space="preserve">Full name: </w:t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 w:rsidR="008A4032">
                        <w:rPr>
                          <w:rFonts w:asciiTheme="majorHAnsi" w:hAnsiTheme="majorHAnsi"/>
                        </w:rPr>
                        <w:tab/>
                      </w:r>
                      <w:r w:rsidR="008A4032"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 xml:space="preserve">Date of birth: </w:t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  <w:t xml:space="preserve">  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5B0C0B">
                        <w:rPr>
                          <w:rFonts w:asciiTheme="majorHAnsi" w:hAnsiTheme="majorHAnsi"/>
                        </w:rPr>
                        <w:t>NHS number:</w:t>
                      </w:r>
                      <w:r w:rsidR="003E635D"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CD56AB" w:rsidRPr="00CD56AB" w:rsidRDefault="00CD56AB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CD56AB">
                        <w:rPr>
                          <w:rFonts w:asciiTheme="majorHAnsi" w:hAnsiTheme="majorHAnsi"/>
                        </w:rPr>
                        <w:t xml:space="preserve">Address: </w:t>
                      </w:r>
                    </w:p>
                    <w:p w:rsidR="008A4032" w:rsidRDefault="006275A8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CD56AB">
                        <w:rPr>
                          <w:rFonts w:asciiTheme="majorHAnsi" w:hAnsiTheme="majorHAnsi"/>
                        </w:rPr>
                        <w:t>Email:</w:t>
                      </w:r>
                      <w:r w:rsidR="008A4032" w:rsidRPr="008A4032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6275A8" w:rsidRDefault="008A4032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CD56AB">
                        <w:rPr>
                          <w:rFonts w:asciiTheme="majorHAnsi" w:hAnsiTheme="majorHAnsi"/>
                        </w:rPr>
                        <w:t>Telephone number:</w:t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>Mobile:</w:t>
                      </w:r>
                    </w:p>
                    <w:p w:rsidR="006275A8" w:rsidRDefault="005B0C0B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CD56AB">
                        <w:rPr>
                          <w:rFonts w:asciiTheme="majorHAnsi" w:hAnsiTheme="majorHAnsi"/>
                        </w:rPr>
                        <w:t>Hospital number</w:t>
                      </w:r>
                      <w:r>
                        <w:rPr>
                          <w:rFonts w:asciiTheme="majorHAnsi" w:hAnsiTheme="majorHAnsi"/>
                        </w:rPr>
                        <w:t>:</w:t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8A4032">
                        <w:rPr>
                          <w:rFonts w:asciiTheme="majorHAnsi" w:hAnsiTheme="majorHAnsi"/>
                        </w:rPr>
                        <w:t xml:space="preserve">     </w:t>
                      </w:r>
                      <w:r>
                        <w:rPr>
                          <w:rFonts w:asciiTheme="majorHAnsi" w:hAnsiTheme="majorHAnsi"/>
                        </w:rPr>
                        <w:t xml:space="preserve">     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CD56AB"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8A4032" w:rsidRPr="00CD56AB" w:rsidRDefault="00CD56AB" w:rsidP="008A4032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GP name: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8A4032">
                        <w:rPr>
                          <w:rFonts w:asciiTheme="majorHAnsi" w:hAnsiTheme="majorHAnsi"/>
                        </w:rPr>
                        <w:tab/>
                        <w:t>GP telephone number:</w:t>
                      </w:r>
                    </w:p>
                    <w:p w:rsidR="006275A8" w:rsidRDefault="008A4032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GP address:                      </w:t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  <w:t xml:space="preserve"> </w:t>
                      </w:r>
                    </w:p>
                    <w:p w:rsidR="008A4032" w:rsidRDefault="008A4032"/>
                  </w:txbxContent>
                </v:textbox>
              </v:shape>
            </w:pict>
          </mc:Fallback>
        </mc:AlternateContent>
      </w:r>
    </w:p>
    <w:p w:rsidR="00CD56AB" w:rsidRPr="00CD56AB" w:rsidRDefault="00CD56AB" w:rsidP="00CD56AB">
      <w:pPr>
        <w:rPr>
          <w:rFonts w:asciiTheme="majorHAnsi" w:hAnsiTheme="majorHAnsi"/>
        </w:rPr>
      </w:pPr>
    </w:p>
    <w:p w:rsidR="00CD56AB" w:rsidRPr="00CD56AB" w:rsidRDefault="00CD56AB" w:rsidP="00CD56AB">
      <w:pPr>
        <w:rPr>
          <w:rFonts w:asciiTheme="majorHAnsi" w:hAnsiTheme="majorHAnsi"/>
        </w:rPr>
      </w:pPr>
    </w:p>
    <w:p w:rsidR="00CD56AB" w:rsidRDefault="00CD56AB" w:rsidP="00CD56AB">
      <w:pPr>
        <w:rPr>
          <w:rFonts w:asciiTheme="majorHAnsi" w:hAnsiTheme="majorHAnsi"/>
        </w:rPr>
      </w:pPr>
    </w:p>
    <w:p w:rsidR="001C60DB" w:rsidRDefault="00CD56AB" w:rsidP="00CD56AB">
      <w:p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7D5AA1" w:rsidRDefault="00863581" w:rsidP="00CD56AB">
      <w:p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105410</wp:posOffset>
                </wp:positionV>
                <wp:extent cx="6824980" cy="2787650"/>
                <wp:effectExtent l="0" t="0" r="1397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627" w:rsidRDefault="00CD56AB" w:rsidP="00B165C0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  <w:b/>
                              </w:rPr>
                              <w:t>Diagnosis and treatment plan</w:t>
                            </w:r>
                            <w:r w:rsidR="00D90908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</w:p>
                          <w:p w:rsidR="00C91627" w:rsidRDefault="00C9162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Cancer type: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>Age of diagnosis: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="00E222EC">
                              <w:rPr>
                                <w:rFonts w:asciiTheme="majorHAnsi" w:hAnsiTheme="majorHAnsi"/>
                                <w:b/>
                              </w:rPr>
                              <w:t xml:space="preserve">   </w:t>
                            </w:r>
                            <w:r w:rsidR="008A4032">
                              <w:rPr>
                                <w:rFonts w:asciiTheme="majorHAnsi" w:hAnsiTheme="majorHAnsi"/>
                                <w:b/>
                              </w:rPr>
                              <w:t xml:space="preserve">      </w:t>
                            </w:r>
                            <w:r w:rsidR="00E222EC">
                              <w:rPr>
                                <w:rFonts w:asciiTheme="majorHAnsi" w:hAnsiTheme="majorHAnsi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revious primary cancer:</w:t>
                            </w:r>
                          </w:p>
                          <w:p w:rsidR="00011F99" w:rsidRDefault="00B165C0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Oth</w:t>
                            </w:r>
                            <w:r w:rsidR="00D77A03">
                              <w:rPr>
                                <w:rFonts w:asciiTheme="majorHAnsi" w:hAnsiTheme="majorHAnsi"/>
                                <w:b/>
                              </w:rPr>
                              <w:t>er significant medical/surgical history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</w:p>
                          <w:p w:rsidR="00863581" w:rsidRDefault="0086358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Name of oncologist (if known):</w:t>
                            </w:r>
                            <w:r w:rsidR="00597F62"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="00597F62"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="00597F62" w:rsidRPr="00E9616C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Please send a copy of the histology report/receptor status</w:t>
                            </w:r>
                          </w:p>
                          <w:p w:rsidR="00C91627" w:rsidRPr="00C91627" w:rsidRDefault="00C91627" w:rsidP="00011F99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Treatment details </w:t>
                            </w:r>
                            <w:r w:rsidRPr="00C9162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(dates are mandatory for rapid test requests. A failure to provide them will result in routine testing)</w:t>
                            </w:r>
                            <w:r w:rsidR="00932D39" w:rsidRPr="00932D39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105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9"/>
                              <w:gridCol w:w="4397"/>
                              <w:gridCol w:w="2432"/>
                              <w:gridCol w:w="2500"/>
                            </w:tblGrid>
                            <w:tr w:rsidR="00DC5CF2" w:rsidTr="006275A8">
                              <w:tc>
                                <w:tcPr>
                                  <w:tcW w:w="1269" w:type="dxa"/>
                                </w:tcPr>
                                <w:p w:rsidR="00C91627" w:rsidRDefault="00C91627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Tick as applicable</w:t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</w:tcPr>
                                <w:p w:rsidR="00C91627" w:rsidRDefault="00C91627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Treatment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</w:tcPr>
                                <w:p w:rsidR="00C91627" w:rsidRDefault="002901DA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Planned start d</w:t>
                                  </w:r>
                                  <w:r w:rsidR="00C91627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ate</w:t>
                                  </w:r>
                                  <w:r w:rsidR="00195031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for treatment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C91627" w:rsidRDefault="00C91627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Other details</w:t>
                                  </w:r>
                                </w:p>
                              </w:tc>
                            </w:tr>
                            <w:tr w:rsidR="00DC5CF2" w:rsidTr="006275A8">
                              <w:tc>
                                <w:tcPr>
                                  <w:tcW w:w="1269" w:type="dxa"/>
                                </w:tcPr>
                                <w:p w:rsidR="00C91627" w:rsidRDefault="00DC5CF2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sym w:font="Symbol" w:char="F09B"/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</w:tcPr>
                                <w:p w:rsidR="00C91627" w:rsidRPr="005B0C0B" w:rsidRDefault="00C9162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B0C0B">
                                    <w:rPr>
                                      <w:rFonts w:asciiTheme="majorHAnsi" w:hAnsiTheme="majorHAnsi"/>
                                    </w:rPr>
                                    <w:t>Will chemotherapy be changed based on genetic result?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</w:tcPr>
                                <w:p w:rsidR="00C91627" w:rsidRDefault="00C91627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C91627" w:rsidRDefault="00C91627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C5CF2" w:rsidTr="006275A8">
                              <w:tc>
                                <w:tcPr>
                                  <w:tcW w:w="1269" w:type="dxa"/>
                                </w:tcPr>
                                <w:p w:rsidR="00DC5CF2" w:rsidRDefault="00DC5CF2" w:rsidP="00D90FC1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sym w:font="Symbol" w:char="F09B"/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</w:tcPr>
                                <w:p w:rsidR="00DC5CF2" w:rsidRPr="005B0C0B" w:rsidRDefault="00DC5CF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B0C0B">
                                    <w:rPr>
                                      <w:rFonts w:asciiTheme="majorHAnsi" w:hAnsiTheme="majorHAnsi"/>
                                    </w:rPr>
                                    <w:t>Will genetic result influence surgical management?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</w:tcPr>
                                <w:p w:rsidR="00DC5CF2" w:rsidRDefault="00DC5CF2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DC5CF2" w:rsidRDefault="00DC5CF2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C5CF2" w:rsidTr="006275A8">
                              <w:trPr>
                                <w:trHeight w:val="516"/>
                              </w:trPr>
                              <w:tc>
                                <w:tcPr>
                                  <w:tcW w:w="1269" w:type="dxa"/>
                                </w:tcPr>
                                <w:p w:rsidR="00DC5CF2" w:rsidRDefault="00DC5CF2" w:rsidP="00D90FC1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sym w:font="Symbol" w:char="F09B"/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</w:tcPr>
                                <w:p w:rsidR="00DC5CF2" w:rsidRPr="005B0C0B" w:rsidRDefault="00DC5CF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B0C0B">
                                    <w:rPr>
                                      <w:rFonts w:asciiTheme="majorHAnsi" w:hAnsiTheme="majorHAnsi"/>
                                    </w:rPr>
                                    <w:t>Will genetic result influence trial eligibility?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</w:tcPr>
                                <w:p w:rsidR="00DC5CF2" w:rsidRDefault="00DC5CF2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DC5CF2" w:rsidRDefault="00DC5CF2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1627" w:rsidRDefault="00C9162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C91627" w:rsidRDefault="00C9162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C91627" w:rsidRDefault="00C9162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C91627" w:rsidRPr="00CD56AB" w:rsidRDefault="00C9162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7.7pt;margin-top:8.3pt;width:537.4pt;height:2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">
                <v:textbox>
                  <w:txbxContent>
                    <w:p w:rsidR="00C91627" w:rsidRDefault="00CD56AB" w:rsidP="00B165C0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CD56AB">
                        <w:rPr>
                          <w:rFonts w:asciiTheme="majorHAnsi" w:hAnsiTheme="majorHAnsi"/>
                          <w:b/>
                        </w:rPr>
                        <w:t>Diagnosis and treatment plan</w:t>
                      </w:r>
                      <w:r w:rsidR="00D90908">
                        <w:rPr>
                          <w:rFonts w:asciiTheme="majorHAnsi" w:hAnsiTheme="majorHAnsi"/>
                          <w:b/>
                        </w:rPr>
                        <w:t>:</w:t>
                      </w:r>
                    </w:p>
                    <w:p w:rsidR="00C91627" w:rsidRDefault="00C91627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Cancer type: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  <w:t>Age of diagnosis: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="00E222EC">
                        <w:rPr>
                          <w:rFonts w:asciiTheme="majorHAnsi" w:hAnsiTheme="majorHAnsi"/>
                          <w:b/>
                        </w:rPr>
                        <w:t xml:space="preserve">   </w:t>
                      </w:r>
                      <w:r w:rsidR="008A4032">
                        <w:rPr>
                          <w:rFonts w:asciiTheme="majorHAnsi" w:hAnsiTheme="majorHAnsi"/>
                          <w:b/>
                        </w:rPr>
                        <w:t xml:space="preserve">      </w:t>
                      </w:r>
                      <w:r w:rsidR="00E222EC">
                        <w:rPr>
                          <w:rFonts w:asciiTheme="majorHAnsi" w:hAnsiTheme="majorHAnsi"/>
                          <w:b/>
                        </w:rPr>
                        <w:t>P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revious primary cancer:</w:t>
                      </w:r>
                    </w:p>
                    <w:p w:rsidR="00011F99" w:rsidRDefault="00B165C0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Oth</w:t>
                      </w:r>
                      <w:r w:rsidR="00D77A03">
                        <w:rPr>
                          <w:rFonts w:asciiTheme="majorHAnsi" w:hAnsiTheme="majorHAnsi"/>
                          <w:b/>
                        </w:rPr>
                        <w:t>er significant medical/surgical history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:</w:t>
                      </w:r>
                    </w:p>
                    <w:p w:rsidR="00863581" w:rsidRDefault="00863581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Name of oncologist (if known):</w:t>
                      </w:r>
                      <w:r w:rsidR="00597F62"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="00597F62"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="00597F62" w:rsidRPr="00E9616C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Please send a copy of the histology report/receptor status</w:t>
                      </w:r>
                    </w:p>
                    <w:p w:rsidR="00C91627" w:rsidRPr="00C91627" w:rsidRDefault="00C91627" w:rsidP="00011F99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Treatment details </w:t>
                      </w:r>
                      <w:r w:rsidRPr="00C916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(dates are mandatory for rapid test requests. A failure to provide them will result in routine testing)</w:t>
                      </w:r>
                      <w:r w:rsidR="00932D39" w:rsidRPr="00932D39">
                        <w:rPr>
                          <w:rFonts w:asciiTheme="majorHAnsi" w:hAnsiTheme="majorHAnsi"/>
                          <w:b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10598" w:type="dxa"/>
                        <w:tblLook w:val="04A0" w:firstRow="1" w:lastRow="0" w:firstColumn="1" w:lastColumn="0" w:noHBand="0" w:noVBand="1"/>
                      </w:tblPr>
                      <w:tblGrid>
                        <w:gridCol w:w="1269"/>
                        <w:gridCol w:w="4397"/>
                        <w:gridCol w:w="2432"/>
                        <w:gridCol w:w="2500"/>
                      </w:tblGrid>
                      <w:tr w:rsidR="00DC5CF2" w:rsidTr="006275A8">
                        <w:tc>
                          <w:tcPr>
                            <w:tcW w:w="1269" w:type="dxa"/>
                          </w:tcPr>
                          <w:p w:rsidR="00C91627" w:rsidRDefault="00C9162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Tick as applicable</w:t>
                            </w:r>
                          </w:p>
                        </w:tc>
                        <w:tc>
                          <w:tcPr>
                            <w:tcW w:w="4397" w:type="dxa"/>
                          </w:tcPr>
                          <w:p w:rsidR="00C91627" w:rsidRDefault="00C9162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Treatment</w:t>
                            </w:r>
                          </w:p>
                        </w:tc>
                        <w:tc>
                          <w:tcPr>
                            <w:tcW w:w="2432" w:type="dxa"/>
                          </w:tcPr>
                          <w:p w:rsidR="00C91627" w:rsidRDefault="002901D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Planned start d</w:t>
                            </w:r>
                            <w:r w:rsidR="00C91627">
                              <w:rPr>
                                <w:rFonts w:asciiTheme="majorHAnsi" w:hAnsiTheme="majorHAnsi"/>
                                <w:b/>
                              </w:rPr>
                              <w:t>ate</w:t>
                            </w:r>
                            <w:r w:rsidR="00195031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for treatment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C91627" w:rsidRDefault="00C9162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Other details</w:t>
                            </w:r>
                          </w:p>
                        </w:tc>
                      </w:tr>
                      <w:tr w:rsidR="00DC5CF2" w:rsidTr="006275A8">
                        <w:tc>
                          <w:tcPr>
                            <w:tcW w:w="1269" w:type="dxa"/>
                          </w:tcPr>
                          <w:p w:rsidR="00C91627" w:rsidRDefault="00DC5CF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sym w:font="Symbol" w:char="F09B"/>
                            </w:r>
                          </w:p>
                        </w:tc>
                        <w:tc>
                          <w:tcPr>
                            <w:tcW w:w="4397" w:type="dxa"/>
                          </w:tcPr>
                          <w:p w:rsidR="00C91627" w:rsidRPr="005B0C0B" w:rsidRDefault="00C916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B0C0B">
                              <w:rPr>
                                <w:rFonts w:asciiTheme="majorHAnsi" w:hAnsiTheme="majorHAnsi"/>
                              </w:rPr>
                              <w:t>Will chemotherapy be changed based on genetic result?</w:t>
                            </w:r>
                          </w:p>
                        </w:tc>
                        <w:tc>
                          <w:tcPr>
                            <w:tcW w:w="2432" w:type="dxa"/>
                          </w:tcPr>
                          <w:p w:rsidR="00C91627" w:rsidRDefault="00C9162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00" w:type="dxa"/>
                          </w:tcPr>
                          <w:p w:rsidR="00C91627" w:rsidRDefault="00C9162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DC5CF2" w:rsidTr="006275A8">
                        <w:tc>
                          <w:tcPr>
                            <w:tcW w:w="1269" w:type="dxa"/>
                          </w:tcPr>
                          <w:p w:rsidR="00DC5CF2" w:rsidRDefault="00DC5CF2" w:rsidP="00D90FC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sym w:font="Symbol" w:char="F09B"/>
                            </w:r>
                          </w:p>
                        </w:tc>
                        <w:tc>
                          <w:tcPr>
                            <w:tcW w:w="4397" w:type="dxa"/>
                          </w:tcPr>
                          <w:p w:rsidR="00DC5CF2" w:rsidRPr="005B0C0B" w:rsidRDefault="00DC5CF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B0C0B">
                              <w:rPr>
                                <w:rFonts w:asciiTheme="majorHAnsi" w:hAnsiTheme="majorHAnsi"/>
                              </w:rPr>
                              <w:t>Will genetic result influence surgical management?</w:t>
                            </w:r>
                          </w:p>
                        </w:tc>
                        <w:tc>
                          <w:tcPr>
                            <w:tcW w:w="2432" w:type="dxa"/>
                          </w:tcPr>
                          <w:p w:rsidR="00DC5CF2" w:rsidRDefault="00DC5CF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00" w:type="dxa"/>
                          </w:tcPr>
                          <w:p w:rsidR="00DC5CF2" w:rsidRDefault="00DC5CF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DC5CF2" w:rsidTr="006275A8">
                        <w:trPr>
                          <w:trHeight w:val="516"/>
                        </w:trPr>
                        <w:tc>
                          <w:tcPr>
                            <w:tcW w:w="1269" w:type="dxa"/>
                          </w:tcPr>
                          <w:p w:rsidR="00DC5CF2" w:rsidRDefault="00DC5CF2" w:rsidP="00D90FC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sym w:font="Symbol" w:char="F09B"/>
                            </w:r>
                          </w:p>
                        </w:tc>
                        <w:tc>
                          <w:tcPr>
                            <w:tcW w:w="4397" w:type="dxa"/>
                          </w:tcPr>
                          <w:p w:rsidR="00DC5CF2" w:rsidRPr="005B0C0B" w:rsidRDefault="00DC5CF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B0C0B">
                              <w:rPr>
                                <w:rFonts w:asciiTheme="majorHAnsi" w:hAnsiTheme="majorHAnsi"/>
                              </w:rPr>
                              <w:t>Will genetic result influence trial eligibility?</w:t>
                            </w:r>
                          </w:p>
                        </w:tc>
                        <w:tc>
                          <w:tcPr>
                            <w:tcW w:w="2432" w:type="dxa"/>
                          </w:tcPr>
                          <w:p w:rsidR="00DC5CF2" w:rsidRDefault="00DC5CF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00" w:type="dxa"/>
                          </w:tcPr>
                          <w:p w:rsidR="00DC5CF2" w:rsidRDefault="00DC5CF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</w:tr>
                    </w:tbl>
                    <w:p w:rsidR="00C91627" w:rsidRDefault="00C91627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C91627" w:rsidRDefault="00C91627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C91627" w:rsidRDefault="00C91627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C91627" w:rsidRPr="00CD56AB" w:rsidRDefault="00C91627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863581" w:rsidP="00CD56AB">
      <w:p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297815</wp:posOffset>
                </wp:positionV>
                <wp:extent cx="6825615" cy="3790950"/>
                <wp:effectExtent l="0" t="0" r="1333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39" w:rsidRDefault="00932D39" w:rsidP="00932D39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932D39">
                              <w:rPr>
                                <w:rFonts w:asciiTheme="majorHAnsi" w:hAnsiTheme="majorHAnsi"/>
                                <w:b/>
                              </w:rPr>
                              <w:t>Genetic testing eligibility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932D3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(tick as appropriate)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eGrid"/>
                              <w:tblW w:w="105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1"/>
                              <w:gridCol w:w="2156"/>
                              <w:gridCol w:w="1843"/>
                              <w:gridCol w:w="2551"/>
                              <w:gridCol w:w="1418"/>
                              <w:gridCol w:w="2239"/>
                            </w:tblGrid>
                            <w:tr w:rsidR="00932D39" w:rsidRPr="00932D39" w:rsidTr="00011F99">
                              <w:tc>
                                <w:tcPr>
                                  <w:tcW w:w="2547" w:type="dxa"/>
                                  <w:gridSpan w:val="2"/>
                                </w:tcPr>
                                <w:p w:rsidR="00932D39" w:rsidRPr="00932D39" w:rsidRDefault="00932D39" w:rsidP="00932D3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32D3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Female with breast cancer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932D39" w:rsidRPr="00932D39" w:rsidRDefault="00932D39" w:rsidP="00932D3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32D3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Unaffected Female/Male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932D39" w:rsidRPr="00932D39" w:rsidRDefault="00932D39" w:rsidP="00011F9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32D3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Ovarian</w:t>
                                  </w:r>
                                  <w:r w:rsidR="00011F9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/Uterine</w:t>
                                  </w:r>
                                  <w:r w:rsidRPr="00932D3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cancer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32D3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Male with BRCA related cancer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932D39" w:rsidRPr="00932D39" w:rsidRDefault="001556F7" w:rsidP="00932D3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Pancreatic adenocarcinoma</w:t>
                                  </w:r>
                                </w:p>
                              </w:tc>
                            </w:tr>
                            <w:tr w:rsidR="00932D39" w:rsidRPr="00932D39" w:rsidTr="00011F99">
                              <w:trPr>
                                <w:trHeight w:val="28"/>
                              </w:trPr>
                              <w:tc>
                                <w:tcPr>
                                  <w:tcW w:w="391" w:type="dxa"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sym w:font="Symbol" w:char="F09B"/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 w:rsidR="00932D39" w:rsidRPr="002C2C28" w:rsidRDefault="00932D39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Bilateral BC and both diagnosed </w:t>
                                  </w: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3C"/>
                                  </w: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50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1556F7" w:rsidRPr="002C2C28" w:rsidRDefault="00932D39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9B"/>
                                  </w:r>
                                  <w:r w:rsidR="001556F7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8149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FDR relative with breast or ser</w:t>
                                  </w:r>
                                  <w:r w:rsidR="001556F7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ous ovarian cancer and a </w:t>
                                  </w: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family history with </w:t>
                                  </w:r>
                                  <w:r w:rsidR="001556F7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pathology- adjusted Manchester score ≥20</w:t>
                                  </w: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</w:tcPr>
                                <w:p w:rsidR="00A156BA" w:rsidRDefault="00932D39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9B"/>
                                  </w:r>
                                  <w:r w:rsidR="006275A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istology consistent with non-mucinous epithelial ovarian cancer</w:t>
                                  </w:r>
                                </w:p>
                                <w:p w:rsidR="00A156BA" w:rsidRPr="00597F62" w:rsidRDefault="002C2C28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97F6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(serous, clear cell, endometr</w:t>
                                  </w:r>
                                  <w:r w:rsidR="006275A8" w:rsidRPr="00597F6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597F6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oid, mixed, undifferentiated, carcinosarcoma)</w:t>
                                  </w:r>
                                </w:p>
                                <w:p w:rsidR="00A156BA" w:rsidRDefault="00A156BA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11F99" w:rsidRPr="001556F7" w:rsidRDefault="00011F99" w:rsidP="006275A8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9B"/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275A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Serous u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terine cancer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:rsidR="00932D39" w:rsidRDefault="00932D39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9B"/>
                                  </w: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556F7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Male BC any age</w:t>
                                  </w:r>
                                </w:p>
                                <w:p w:rsidR="001556F7" w:rsidRPr="00DE2FB5" w:rsidRDefault="001556F7" w:rsidP="001556F7">
                                  <w:pPr>
                                    <w:rPr>
                                      <w:rFonts w:asciiTheme="majorHAnsi" w:hAnsiTheme="majorHAnsi"/>
                                      <w:sz w:val="10"/>
                                      <w:szCs w:val="18"/>
                                    </w:rPr>
                                  </w:pPr>
                                </w:p>
                                <w:p w:rsidR="001556F7" w:rsidRDefault="001556F7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9B"/>
                                  </w: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Prostate cancer and a family history with pathology-adjusted Manchester score ≥15</w:t>
                                  </w:r>
                                </w:p>
                                <w:p w:rsidR="00DE2FB5" w:rsidRPr="00DE2FB5" w:rsidRDefault="00DE2FB5" w:rsidP="001556F7">
                                  <w:pPr>
                                    <w:rPr>
                                      <w:rFonts w:asciiTheme="majorHAnsi" w:hAnsiTheme="majorHAnsi"/>
                                      <w:sz w:val="10"/>
                                      <w:szCs w:val="18"/>
                                    </w:rPr>
                                  </w:pPr>
                                </w:p>
                                <w:p w:rsidR="00DE2FB5" w:rsidRDefault="00DE2FB5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9B"/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Metastatic castrate resistant prostate cancer</w:t>
                                  </w:r>
                                </w:p>
                                <w:p w:rsidR="00DE2FB5" w:rsidRPr="00DE2FB5" w:rsidRDefault="00DE2FB5" w:rsidP="001556F7">
                                  <w:pPr>
                                    <w:rPr>
                                      <w:rFonts w:asciiTheme="majorHAnsi" w:hAnsiTheme="majorHAnsi"/>
                                      <w:sz w:val="10"/>
                                      <w:szCs w:val="18"/>
                                    </w:rPr>
                                  </w:pPr>
                                </w:p>
                                <w:p w:rsidR="001556F7" w:rsidRPr="002C2C28" w:rsidRDefault="00DE2FB5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9B"/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Prostate cancer &lt; 50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vMerge w:val="restart"/>
                                </w:tcPr>
                                <w:p w:rsidR="001556F7" w:rsidRDefault="001556F7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9B"/>
                                  </w: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Pancreatic adenocarcinoma &lt;50</w:t>
                                  </w:r>
                                </w:p>
                                <w:p w:rsidR="001556F7" w:rsidRDefault="001556F7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556F7" w:rsidRDefault="001556F7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9B"/>
                                  </w: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Pancreatic adenocarcinoma &lt;60 AND BC/melanoma &lt;60 or ovarian cancer</w:t>
                                  </w:r>
                                </w:p>
                                <w:p w:rsidR="001556F7" w:rsidRDefault="001556F7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556F7" w:rsidRDefault="001556F7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9B"/>
                                  </w: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Pancreatic adenocarcinoma &lt;60 and ≥ 1FDR with pancreatic adenocarcinoma &lt;60</w:t>
                                  </w:r>
                                </w:p>
                                <w:p w:rsidR="001556F7" w:rsidRDefault="001556F7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32D39" w:rsidRPr="002C2C28" w:rsidRDefault="001556F7" w:rsidP="0098149B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9B"/>
                                  </w: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Pancreatic </w:t>
                                  </w:r>
                                  <w:r w:rsidR="0098149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adenocarcinoma &lt;60 and ≥ 2 FDR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98149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SDR with any of BC &lt;60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, melanoma &lt;60 or ovarian cancer</w:t>
                                  </w:r>
                                </w:p>
                              </w:tc>
                            </w:tr>
                            <w:tr w:rsidR="00932D39" w:rsidRPr="00932D39" w:rsidTr="00011F99">
                              <w:trPr>
                                <w:trHeight w:val="341"/>
                              </w:trPr>
                              <w:tc>
                                <w:tcPr>
                                  <w:tcW w:w="391" w:type="dxa"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sym w:font="Symbol" w:char="F09B"/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 w:rsidR="00932D39" w:rsidRPr="002C2C28" w:rsidRDefault="00932D39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Triple negative BC </w:t>
                                  </w:r>
                                  <w:r w:rsidR="001556F7" w:rsidRPr="002C2C2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Symbol" w:char="F03C"/>
                                  </w:r>
                                  <w:r w:rsidR="001556F7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2D39" w:rsidRPr="00932D39" w:rsidTr="00011F99">
                              <w:trPr>
                                <w:trHeight w:val="403"/>
                              </w:trPr>
                              <w:tc>
                                <w:tcPr>
                                  <w:tcW w:w="391" w:type="dxa"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sym w:font="Symbol" w:char="F09B"/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 w:rsidR="00932D39" w:rsidRPr="002C2C28" w:rsidRDefault="001556F7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BC &lt; 45 and a FDR with BC &lt;45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2D39" w:rsidRPr="00932D39" w:rsidTr="00011F99">
                              <w:trPr>
                                <w:trHeight w:val="24"/>
                              </w:trPr>
                              <w:tc>
                                <w:tcPr>
                                  <w:tcW w:w="391" w:type="dxa"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sym w:font="Symbol" w:char="F09B"/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 w:rsidR="00932D39" w:rsidRPr="002C2C28" w:rsidRDefault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Breast cancer &lt;30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2D39" w:rsidRPr="00932D39" w:rsidTr="00011F99">
                              <w:trPr>
                                <w:trHeight w:val="24"/>
                              </w:trPr>
                              <w:tc>
                                <w:tcPr>
                                  <w:tcW w:w="391" w:type="dxa"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sym w:font="Symbol" w:char="F09B"/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 w:rsidR="00932D39" w:rsidRPr="002C2C28" w:rsidRDefault="0098149B" w:rsidP="0098149B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Triple positive breast cancer </w:t>
                                  </w:r>
                                  <w:r w:rsidRPr="0098149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≤35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149B" w:rsidRPr="00932D39" w:rsidTr="00011F99">
                              <w:trPr>
                                <w:trHeight w:val="24"/>
                              </w:trPr>
                              <w:tc>
                                <w:tcPr>
                                  <w:tcW w:w="391" w:type="dxa"/>
                                </w:tcPr>
                                <w:p w:rsidR="0098149B" w:rsidRDefault="009814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sym w:font="Symbol" w:char="F09B"/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 w:rsidR="0098149B" w:rsidRDefault="0098149B" w:rsidP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Ashkenazi Jewish ancestry and BC any age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98149B" w:rsidRPr="00932D39" w:rsidRDefault="009814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</w:tcPr>
                                <w:p w:rsidR="0098149B" w:rsidRPr="00932D39" w:rsidRDefault="009814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</w:tcPr>
                                <w:p w:rsidR="0098149B" w:rsidRPr="00932D39" w:rsidRDefault="009814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vMerge/>
                                </w:tcPr>
                                <w:p w:rsidR="0098149B" w:rsidRPr="00932D39" w:rsidRDefault="009814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2D39" w:rsidRPr="00932D39" w:rsidTr="00011F99">
                              <w:trPr>
                                <w:trHeight w:val="393"/>
                              </w:trPr>
                              <w:tc>
                                <w:tcPr>
                                  <w:tcW w:w="391" w:type="dxa"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sym w:font="Symbol" w:char="F09B"/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 w:rsidR="00932D39" w:rsidRPr="002C2C28" w:rsidRDefault="001556F7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BC and a family history with pathology-adjusted Manchester score ≥15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vMerge/>
                                </w:tcPr>
                                <w:p w:rsidR="00932D39" w:rsidRPr="00932D39" w:rsidRDefault="00932D39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2C28" w:rsidRPr="00552513" w:rsidRDefault="002C2C28" w:rsidP="002C2C28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</w:pPr>
                            <w:r w:rsidRPr="00552513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>First degree relatives</w:t>
                            </w:r>
                            <w:r w:rsidR="0098149B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 xml:space="preserve"> (FDR)</w:t>
                            </w:r>
                            <w:r w:rsidRPr="00552513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>: children, siblings, parents of patient</w:t>
                            </w:r>
                            <w:r w:rsidR="0098149B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98149B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98149B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98149B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98149B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ab/>
                              <w:t xml:space="preserve">            </w:t>
                            </w:r>
                            <w:r w:rsidRPr="00552513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 xml:space="preserve">Manchester score: </w:t>
                            </w:r>
                            <w:r w:rsidR="007D5AA1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>guidance attached on page 2</w:t>
                            </w:r>
                          </w:p>
                          <w:p w:rsidR="0098149B" w:rsidRDefault="0098149B" w:rsidP="002C2C28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>Second degree relatives (SDR</w:t>
                            </w:r>
                            <w:r w:rsidR="00574F6A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>): grandparents, aunts, uncles on same side of family</w:t>
                            </w:r>
                          </w:p>
                          <w:p w:rsidR="002C2C28" w:rsidRPr="00552513" w:rsidRDefault="002C2C28" w:rsidP="002C2C28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</w:pPr>
                            <w:r w:rsidRPr="00552513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 xml:space="preserve">Triple negative breast cancer: Quick score </w:t>
                            </w:r>
                            <w:r w:rsidR="002901DA" w:rsidRPr="00552513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>≤</w:t>
                            </w:r>
                            <w:r w:rsidRPr="00552513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>3/</w:t>
                            </w:r>
                            <w:r w:rsidR="002901DA" w:rsidRPr="00552513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>8</w:t>
                            </w:r>
                            <w:r w:rsidRPr="00552513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 xml:space="preserve"> for ER</w:t>
                            </w:r>
                            <w:r w:rsidR="002901DA" w:rsidRPr="00552513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>/</w:t>
                            </w:r>
                            <w:r w:rsidRPr="00552513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>PR &amp; HER2-ne</w:t>
                            </w:r>
                            <w:r w:rsidR="002901DA" w:rsidRPr="00552513">
                              <w:rPr>
                                <w:rFonts w:asciiTheme="majorHAnsi" w:hAnsiTheme="majorHAnsi"/>
                                <w:i/>
                                <w:sz w:val="14"/>
                                <w:szCs w:val="14"/>
                              </w:rPr>
                              <w:t>gative</w:t>
                            </w:r>
                          </w:p>
                          <w:p w:rsidR="00E222EC" w:rsidRDefault="00E222EC" w:rsidP="002C2C28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222EC">
                              <w:rPr>
                                <w:rFonts w:asciiTheme="majorHAnsi" w:hAnsiTheme="majorHAnsi"/>
                                <w:b/>
                              </w:rPr>
                              <w:t>Psychosocial Issues:</w:t>
                            </w:r>
                          </w:p>
                          <w:p w:rsidR="001A1A9B" w:rsidRDefault="001A1A9B" w:rsidP="002C2C28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222EC" w:rsidRPr="002C2C28" w:rsidRDefault="00E222EC" w:rsidP="002C2C28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.5pt;margin-top:23.45pt;width:537.45pt;height:29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">
                <v:textbox>
                  <w:txbxContent>
                    <w:p w:rsidR="00932D39" w:rsidRDefault="00932D39" w:rsidP="00932D39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932D39">
                        <w:rPr>
                          <w:rFonts w:asciiTheme="majorHAnsi" w:hAnsiTheme="majorHAnsi"/>
                          <w:b/>
                        </w:rPr>
                        <w:t>Genetic testing eligibility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932D3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(tick as appropriate)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: </w:t>
                      </w:r>
                    </w:p>
                    <w:tbl>
                      <w:tblPr>
                        <w:tblStyle w:val="TableGrid"/>
                        <w:tblW w:w="10598" w:type="dxa"/>
                        <w:tblLook w:val="04A0" w:firstRow="1" w:lastRow="0" w:firstColumn="1" w:lastColumn="0" w:noHBand="0" w:noVBand="1"/>
                      </w:tblPr>
                      <w:tblGrid>
                        <w:gridCol w:w="391"/>
                        <w:gridCol w:w="2156"/>
                        <w:gridCol w:w="1843"/>
                        <w:gridCol w:w="2551"/>
                        <w:gridCol w:w="1418"/>
                        <w:gridCol w:w="2239"/>
                      </w:tblGrid>
                      <w:tr w:rsidR="00932D39" w:rsidRPr="00932D39" w:rsidTr="00011F99">
                        <w:tc>
                          <w:tcPr>
                            <w:tcW w:w="2547" w:type="dxa"/>
                            <w:gridSpan w:val="2"/>
                          </w:tcPr>
                          <w:p w:rsidR="00932D39" w:rsidRPr="00932D39" w:rsidRDefault="00932D39" w:rsidP="00932D3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932D3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Female with breast cancer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932D39" w:rsidRPr="00932D39" w:rsidRDefault="00932D39" w:rsidP="00932D3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932D3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Unaffected Female/Male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932D39" w:rsidRPr="00932D39" w:rsidRDefault="00932D39" w:rsidP="00011F9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932D3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Ovarian</w:t>
                            </w:r>
                            <w:r w:rsidR="00011F9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/Uterine</w:t>
                            </w:r>
                            <w:r w:rsidRPr="00932D3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cancer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932D3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Male with BRCA related cancer</w:t>
                            </w:r>
                          </w:p>
                        </w:tc>
                        <w:tc>
                          <w:tcPr>
                            <w:tcW w:w="2239" w:type="dxa"/>
                          </w:tcPr>
                          <w:p w:rsidR="00932D39" w:rsidRPr="00932D39" w:rsidRDefault="001556F7" w:rsidP="00932D3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Pancreatic adenocarcinoma</w:t>
                            </w:r>
                          </w:p>
                        </w:tc>
                      </w:tr>
                      <w:tr w:rsidR="00932D39" w:rsidRPr="00932D39" w:rsidTr="00011F99">
                        <w:trPr>
                          <w:trHeight w:val="28"/>
                        </w:trPr>
                        <w:tc>
                          <w:tcPr>
                            <w:tcW w:w="391" w:type="dxa"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ym w:font="Symbol" w:char="F09B"/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 w:rsidR="00932D39" w:rsidRPr="002C2C28" w:rsidRDefault="00932D39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Bilateral BC and both diagnosed </w:t>
                            </w: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3C"/>
                            </w: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50 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:rsidR="001556F7" w:rsidRPr="002C2C28" w:rsidRDefault="00932D39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9B"/>
                            </w:r>
                            <w:r w:rsidR="001556F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149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FDR relative with breast or ser</w:t>
                            </w:r>
                            <w:r w:rsidR="001556F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ous ovarian cancer and a </w:t>
                            </w: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family history with </w:t>
                            </w:r>
                            <w:r w:rsidR="001556F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pathology- adjusted Manchester score ≥20</w:t>
                            </w: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2551" w:type="dxa"/>
                            <w:vMerge w:val="restart"/>
                          </w:tcPr>
                          <w:p w:rsidR="00A156BA" w:rsidRDefault="00932D39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9B"/>
                            </w:r>
                            <w:r w:rsidR="006275A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istology consistent with non-mucinous epithelial ovarian cancer</w:t>
                            </w:r>
                          </w:p>
                          <w:p w:rsidR="00A156BA" w:rsidRPr="00597F62" w:rsidRDefault="002C2C28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97F6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(serous, clear cell, endometr</w:t>
                            </w:r>
                            <w:r w:rsidR="006275A8" w:rsidRPr="00597F6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i</w:t>
                            </w:r>
                            <w:r w:rsidRPr="00597F6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oid, mixed, undifferentiated, carcinosarcoma)</w:t>
                            </w:r>
                          </w:p>
                          <w:p w:rsidR="00A156BA" w:rsidRDefault="00A156B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011F99" w:rsidRPr="001556F7" w:rsidRDefault="00011F99" w:rsidP="006275A8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9B"/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75A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Serous u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terine cancer 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:rsidR="00932D39" w:rsidRDefault="00932D39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9B"/>
                            </w: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56F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Male BC any age</w:t>
                            </w:r>
                          </w:p>
                          <w:p w:rsidR="001556F7" w:rsidRPr="00DE2FB5" w:rsidRDefault="001556F7" w:rsidP="001556F7">
                            <w:pPr>
                              <w:rPr>
                                <w:rFonts w:asciiTheme="majorHAnsi" w:hAnsiTheme="majorHAnsi"/>
                                <w:sz w:val="10"/>
                                <w:szCs w:val="18"/>
                              </w:rPr>
                            </w:pPr>
                          </w:p>
                          <w:p w:rsidR="001556F7" w:rsidRDefault="001556F7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9B"/>
                            </w: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Prostate cancer and a family history with pathology-adjusted Manchester score ≥15</w:t>
                            </w:r>
                          </w:p>
                          <w:p w:rsidR="00DE2FB5" w:rsidRPr="00DE2FB5" w:rsidRDefault="00DE2FB5" w:rsidP="001556F7">
                            <w:pPr>
                              <w:rPr>
                                <w:rFonts w:asciiTheme="majorHAnsi" w:hAnsiTheme="majorHAnsi"/>
                                <w:sz w:val="10"/>
                                <w:szCs w:val="18"/>
                              </w:rPr>
                            </w:pPr>
                          </w:p>
                          <w:p w:rsidR="00DE2FB5" w:rsidRDefault="00DE2FB5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9B"/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Metastatic castrate resistant prostate cancer</w:t>
                            </w:r>
                          </w:p>
                          <w:p w:rsidR="00DE2FB5" w:rsidRPr="00DE2FB5" w:rsidRDefault="00DE2FB5" w:rsidP="001556F7">
                            <w:pPr>
                              <w:rPr>
                                <w:rFonts w:asciiTheme="majorHAnsi" w:hAnsiTheme="majorHAnsi"/>
                                <w:sz w:val="10"/>
                                <w:szCs w:val="18"/>
                              </w:rPr>
                            </w:pPr>
                          </w:p>
                          <w:p w:rsidR="001556F7" w:rsidRPr="002C2C28" w:rsidRDefault="00DE2FB5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9B"/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Prostate cancer &lt; 50</w:t>
                            </w:r>
                          </w:p>
                        </w:tc>
                        <w:tc>
                          <w:tcPr>
                            <w:tcW w:w="2239" w:type="dxa"/>
                            <w:vMerge w:val="restart"/>
                          </w:tcPr>
                          <w:p w:rsidR="001556F7" w:rsidRDefault="001556F7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9B"/>
                            </w: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Pancreatic adenocarcinoma &lt;50</w:t>
                            </w:r>
                          </w:p>
                          <w:p w:rsidR="001556F7" w:rsidRDefault="001556F7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1556F7" w:rsidRDefault="001556F7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9B"/>
                            </w: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Pancreatic adenocarcinoma &lt;60 AND BC/melanoma &lt;60 or ovarian cancer</w:t>
                            </w:r>
                          </w:p>
                          <w:p w:rsidR="001556F7" w:rsidRDefault="001556F7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1556F7" w:rsidRDefault="001556F7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9B"/>
                            </w: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Pancreatic adenocarcinoma &lt;60 and ≥ 1FDR with pancreatic adenocarcinoma &lt;60</w:t>
                            </w:r>
                          </w:p>
                          <w:p w:rsidR="001556F7" w:rsidRDefault="001556F7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932D39" w:rsidRPr="002C2C28" w:rsidRDefault="001556F7" w:rsidP="0098149B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9B"/>
                            </w: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Pancreatic </w:t>
                            </w:r>
                            <w:r w:rsidR="0098149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adenocarcinoma &lt;60 and ≥ 2 FDR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/</w:t>
                            </w:r>
                            <w:r w:rsidR="0098149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SDR with any of BC &lt;60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, melanoma &lt;60 or ovarian cancer</w:t>
                            </w:r>
                          </w:p>
                        </w:tc>
                      </w:tr>
                      <w:tr w:rsidR="00932D39" w:rsidRPr="00932D39" w:rsidTr="00011F99">
                        <w:trPr>
                          <w:trHeight w:val="341"/>
                        </w:trPr>
                        <w:tc>
                          <w:tcPr>
                            <w:tcW w:w="391" w:type="dxa"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ym w:font="Symbol" w:char="F09B"/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 w:rsidR="00932D39" w:rsidRPr="002C2C28" w:rsidRDefault="00932D39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Triple negative BC </w:t>
                            </w:r>
                            <w:r w:rsidR="001556F7" w:rsidRPr="002C2C2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Symbol" w:char="F03C"/>
                            </w:r>
                            <w:r w:rsidR="001556F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9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32D39" w:rsidRPr="00932D39" w:rsidTr="00011F99">
                        <w:trPr>
                          <w:trHeight w:val="403"/>
                        </w:trPr>
                        <w:tc>
                          <w:tcPr>
                            <w:tcW w:w="391" w:type="dxa"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ym w:font="Symbol" w:char="F09B"/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 w:rsidR="00932D39" w:rsidRPr="002C2C28" w:rsidRDefault="001556F7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BC &lt; 45 and a FDR with BC &lt;45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9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32D39" w:rsidRPr="00932D39" w:rsidTr="00011F99">
                        <w:trPr>
                          <w:trHeight w:val="24"/>
                        </w:trPr>
                        <w:tc>
                          <w:tcPr>
                            <w:tcW w:w="391" w:type="dxa"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ym w:font="Symbol" w:char="F09B"/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 w:rsidR="00932D39" w:rsidRPr="002C2C28" w:rsidRDefault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Breast cancer &lt;30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9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32D39" w:rsidRPr="00932D39" w:rsidTr="00011F99">
                        <w:trPr>
                          <w:trHeight w:val="24"/>
                        </w:trPr>
                        <w:tc>
                          <w:tcPr>
                            <w:tcW w:w="391" w:type="dxa"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ym w:font="Symbol" w:char="F09B"/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 w:rsidR="00932D39" w:rsidRPr="002C2C28" w:rsidRDefault="0098149B" w:rsidP="0098149B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Triple positive breast cancer </w:t>
                            </w:r>
                            <w:r w:rsidRPr="0098149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≤35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9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149B" w:rsidRPr="00932D39" w:rsidTr="00011F99">
                        <w:trPr>
                          <w:trHeight w:val="24"/>
                        </w:trPr>
                        <w:tc>
                          <w:tcPr>
                            <w:tcW w:w="391" w:type="dxa"/>
                          </w:tcPr>
                          <w:p w:rsidR="0098149B" w:rsidRDefault="009814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ym w:font="Symbol" w:char="F09B"/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 w:rsidR="0098149B" w:rsidRDefault="0098149B" w:rsidP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Ashkenazi Jewish ancestry and BC any age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98149B" w:rsidRPr="00932D39" w:rsidRDefault="009814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/>
                          </w:tcPr>
                          <w:p w:rsidR="0098149B" w:rsidRPr="00932D39" w:rsidRDefault="009814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</w:tcPr>
                          <w:p w:rsidR="0098149B" w:rsidRPr="00932D39" w:rsidRDefault="009814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9" w:type="dxa"/>
                            <w:vMerge/>
                          </w:tcPr>
                          <w:p w:rsidR="0098149B" w:rsidRPr="00932D39" w:rsidRDefault="009814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32D39" w:rsidRPr="00932D39" w:rsidTr="00011F99">
                        <w:trPr>
                          <w:trHeight w:val="393"/>
                        </w:trPr>
                        <w:tc>
                          <w:tcPr>
                            <w:tcW w:w="391" w:type="dxa"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ym w:font="Symbol" w:char="F09B"/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 w:rsidR="00932D39" w:rsidRPr="002C2C28" w:rsidRDefault="001556F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BC and a family history with pathology-adjusted Manchester score ≥15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9" w:type="dxa"/>
                            <w:vMerge/>
                          </w:tcPr>
                          <w:p w:rsidR="00932D39" w:rsidRPr="00932D39" w:rsidRDefault="00932D3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C2C28" w:rsidRPr="00552513" w:rsidRDefault="002C2C28" w:rsidP="002C2C28">
                      <w:pPr>
                        <w:spacing w:after="0"/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</w:pPr>
                      <w:r w:rsidRPr="00552513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>First degree relatives</w:t>
                      </w:r>
                      <w:r w:rsidR="0098149B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 xml:space="preserve"> (FDR)</w:t>
                      </w:r>
                      <w:r w:rsidRPr="00552513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>: children, siblings, parents of patient</w:t>
                      </w:r>
                      <w:r w:rsidR="0098149B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ab/>
                      </w:r>
                      <w:r w:rsidR="0098149B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ab/>
                      </w:r>
                      <w:r w:rsidR="0098149B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ab/>
                      </w:r>
                      <w:r w:rsidR="0098149B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ab/>
                      </w:r>
                      <w:r w:rsidR="0098149B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ab/>
                        <w:t xml:space="preserve">            </w:t>
                      </w:r>
                      <w:r w:rsidRPr="00552513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 xml:space="preserve">Manchester score: </w:t>
                      </w:r>
                      <w:r w:rsidR="007D5AA1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>guidance attached on page 2</w:t>
                      </w:r>
                    </w:p>
                    <w:p w:rsidR="0098149B" w:rsidRDefault="0098149B" w:rsidP="002C2C28">
                      <w:pPr>
                        <w:spacing w:after="0"/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>Second degree relatives (SDR</w:t>
                      </w:r>
                      <w:r w:rsidR="00574F6A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>): grandparents, aunts, uncles on same side of family</w:t>
                      </w:r>
                    </w:p>
                    <w:p w:rsidR="002C2C28" w:rsidRPr="00552513" w:rsidRDefault="002C2C28" w:rsidP="002C2C28">
                      <w:pPr>
                        <w:spacing w:after="0"/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</w:pPr>
                      <w:r w:rsidRPr="00552513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 xml:space="preserve">Triple negative breast cancer: Quick score </w:t>
                      </w:r>
                      <w:r w:rsidR="002901DA" w:rsidRPr="00552513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>≤</w:t>
                      </w:r>
                      <w:r w:rsidRPr="00552513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>3/</w:t>
                      </w:r>
                      <w:r w:rsidR="002901DA" w:rsidRPr="00552513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>8</w:t>
                      </w:r>
                      <w:r w:rsidRPr="00552513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 xml:space="preserve"> for ER</w:t>
                      </w:r>
                      <w:r w:rsidR="002901DA" w:rsidRPr="00552513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>/</w:t>
                      </w:r>
                      <w:r w:rsidRPr="00552513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>PR &amp; HER2-ne</w:t>
                      </w:r>
                      <w:r w:rsidR="002901DA" w:rsidRPr="00552513">
                        <w:rPr>
                          <w:rFonts w:asciiTheme="majorHAnsi" w:hAnsiTheme="majorHAnsi"/>
                          <w:i/>
                          <w:sz w:val="14"/>
                          <w:szCs w:val="14"/>
                        </w:rPr>
                        <w:t>gative</w:t>
                      </w:r>
                    </w:p>
                    <w:p w:rsidR="00E222EC" w:rsidRDefault="00E222EC" w:rsidP="002C2C28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E222EC">
                        <w:rPr>
                          <w:rFonts w:asciiTheme="majorHAnsi" w:hAnsiTheme="majorHAnsi"/>
                          <w:b/>
                        </w:rPr>
                        <w:t>Psychosocial Issues:</w:t>
                      </w:r>
                    </w:p>
                    <w:p w:rsidR="001A1A9B" w:rsidRDefault="001A1A9B" w:rsidP="002C2C28">
                      <w:pPr>
                        <w:spacing w:after="0"/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</w:p>
                    <w:p w:rsidR="00E222EC" w:rsidRPr="002C2C28" w:rsidRDefault="00E222EC" w:rsidP="002C2C28">
                      <w:pPr>
                        <w:spacing w:after="0"/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1556F7" w:rsidP="00CD56AB">
      <w:p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304165</wp:posOffset>
                </wp:positionV>
                <wp:extent cx="6825615" cy="933450"/>
                <wp:effectExtent l="0" t="0" r="1333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032" w:rsidRDefault="006275A8" w:rsidP="00E222EC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Referrer details</w:t>
                            </w:r>
                            <w:r w:rsidR="008A4032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  <w:r w:rsidRPr="006275A8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E222EC" w:rsidRDefault="006275A8" w:rsidP="00E222E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</w:rPr>
                              <w:t>Name</w:t>
                            </w:r>
                            <w:r w:rsidR="00454D25">
                              <w:rPr>
                                <w:rFonts w:asciiTheme="majorHAnsi" w:hAnsiTheme="majorHAnsi"/>
                              </w:rPr>
                              <w:t xml:space="preserve"> and specialty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="0098149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98149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98149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98149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98149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98149B">
                              <w:rPr>
                                <w:rFonts w:asciiTheme="majorHAnsi" w:hAnsiTheme="majorHAnsi"/>
                              </w:rPr>
                              <w:tab/>
                              <w:t xml:space="preserve">       </w:t>
                            </w:r>
                          </w:p>
                          <w:p w:rsidR="006F63B3" w:rsidRDefault="002C2C28" w:rsidP="00E222E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</w:rPr>
                              <w:t xml:space="preserve">Email: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  <w:t xml:space="preserve">      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>Telephone number: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2C2C28" w:rsidRDefault="002C2C28" w:rsidP="00E222E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C2C28" w:rsidRDefault="002C2C28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sym w:font="Symbol" w:char="F09B"/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 xml:space="preserve">I have discussed </w:t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 xml:space="preserve">this referral with the patient    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 xml:space="preserve">Signature: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 xml:space="preserve">                       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>Date:</w:t>
                            </w: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Pr="002C2C28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7.5pt;margin-top:23.95pt;width:537.4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">
                <v:textbox>
                  <w:txbxContent>
                    <w:p w:rsidR="008A4032" w:rsidRDefault="006275A8" w:rsidP="00E222EC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Referrer details</w:t>
                      </w:r>
                      <w:r w:rsidR="008A4032">
                        <w:rPr>
                          <w:rFonts w:asciiTheme="majorHAnsi" w:hAnsiTheme="majorHAnsi"/>
                          <w:b/>
                        </w:rPr>
                        <w:t>:</w:t>
                      </w:r>
                      <w:r w:rsidRPr="006275A8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E222EC" w:rsidRDefault="006275A8" w:rsidP="00E222EC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2C2C28">
                        <w:rPr>
                          <w:rFonts w:asciiTheme="majorHAnsi" w:hAnsiTheme="majorHAnsi"/>
                        </w:rPr>
                        <w:t>Name</w:t>
                      </w:r>
                      <w:r w:rsidR="00454D25">
                        <w:rPr>
                          <w:rFonts w:asciiTheme="majorHAnsi" w:hAnsiTheme="majorHAnsi"/>
                        </w:rPr>
                        <w:t xml:space="preserve"> and specialty</w:t>
                      </w:r>
                      <w:r w:rsidRPr="002C2C28">
                        <w:rPr>
                          <w:rFonts w:asciiTheme="majorHAnsi" w:hAnsiTheme="majorHAnsi"/>
                        </w:rPr>
                        <w:t>:</w:t>
                      </w:r>
                      <w:r w:rsidR="0098149B">
                        <w:rPr>
                          <w:rFonts w:asciiTheme="majorHAnsi" w:hAnsiTheme="majorHAnsi"/>
                        </w:rPr>
                        <w:tab/>
                      </w:r>
                      <w:r w:rsidR="0098149B">
                        <w:rPr>
                          <w:rFonts w:asciiTheme="majorHAnsi" w:hAnsiTheme="majorHAnsi"/>
                        </w:rPr>
                        <w:tab/>
                      </w:r>
                      <w:r w:rsidR="0098149B">
                        <w:rPr>
                          <w:rFonts w:asciiTheme="majorHAnsi" w:hAnsiTheme="majorHAnsi"/>
                        </w:rPr>
                        <w:tab/>
                      </w:r>
                      <w:r w:rsidR="0098149B">
                        <w:rPr>
                          <w:rFonts w:asciiTheme="majorHAnsi" w:hAnsiTheme="majorHAnsi"/>
                        </w:rPr>
                        <w:tab/>
                      </w:r>
                      <w:r w:rsidR="0098149B">
                        <w:rPr>
                          <w:rFonts w:asciiTheme="majorHAnsi" w:hAnsiTheme="majorHAnsi"/>
                        </w:rPr>
                        <w:tab/>
                      </w:r>
                      <w:r w:rsidR="0098149B">
                        <w:rPr>
                          <w:rFonts w:asciiTheme="majorHAnsi" w:hAnsiTheme="majorHAnsi"/>
                        </w:rPr>
                        <w:tab/>
                        <w:t xml:space="preserve">       </w:t>
                      </w:r>
                    </w:p>
                    <w:p w:rsidR="006F63B3" w:rsidRDefault="002C2C28" w:rsidP="00E222EC">
                      <w:pPr>
                        <w:rPr>
                          <w:rFonts w:asciiTheme="majorHAnsi" w:hAnsiTheme="majorHAnsi"/>
                        </w:rPr>
                      </w:pPr>
                      <w:r w:rsidRPr="002C2C28">
                        <w:rPr>
                          <w:rFonts w:asciiTheme="majorHAnsi" w:hAnsiTheme="majorHAnsi"/>
                        </w:rPr>
                        <w:t xml:space="preserve">Email: </w:t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  <w:t xml:space="preserve">       </w:t>
                      </w:r>
                      <w:r w:rsidRPr="002C2C28">
                        <w:rPr>
                          <w:rFonts w:asciiTheme="majorHAnsi" w:hAnsiTheme="majorHAnsi"/>
                        </w:rPr>
                        <w:t>Telephone number: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2C2C28" w:rsidRDefault="002C2C28" w:rsidP="00E222EC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C2C28" w:rsidRDefault="002C2C28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sym w:font="Symbol" w:char="F09B"/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C2C28">
                        <w:rPr>
                          <w:rFonts w:asciiTheme="majorHAnsi" w:hAnsiTheme="majorHAnsi"/>
                        </w:rPr>
                        <w:t xml:space="preserve">I have discussed </w:t>
                      </w:r>
                      <w:r w:rsidR="006275A8">
                        <w:rPr>
                          <w:rFonts w:asciiTheme="majorHAnsi" w:hAnsiTheme="majorHAnsi"/>
                        </w:rPr>
                        <w:t xml:space="preserve">this referral with the patient     </w:t>
                      </w:r>
                      <w:r w:rsidRPr="002C2C28">
                        <w:rPr>
                          <w:rFonts w:asciiTheme="majorHAnsi" w:hAnsiTheme="majorHAnsi"/>
                        </w:rPr>
                        <w:t xml:space="preserve">Signature: </w:t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 xml:space="preserve">                        </w:t>
                      </w:r>
                      <w:r w:rsidRPr="002C2C28">
                        <w:rPr>
                          <w:rFonts w:asciiTheme="majorHAnsi" w:hAnsiTheme="majorHAnsi"/>
                        </w:rPr>
                        <w:t>Date:</w:t>
                      </w: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Pr="002C2C28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Pr="00CF6D48" w:rsidRDefault="00CF6D48" w:rsidP="00CD56AB">
      <w:pPr>
        <w:tabs>
          <w:tab w:val="left" w:pos="960"/>
        </w:tabs>
        <w:rPr>
          <w:rFonts w:asciiTheme="majorHAnsi" w:hAnsiTheme="majorHAnsi"/>
          <w:b/>
        </w:rPr>
      </w:pPr>
      <w:r w:rsidRPr="00CF6D48">
        <w:rPr>
          <w:rFonts w:asciiTheme="majorHAnsi" w:hAnsiTheme="majorHAnsi"/>
          <w:b/>
        </w:rPr>
        <w:lastRenderedPageBreak/>
        <w:t>The Manchester Scoring System</w:t>
      </w:r>
    </w:p>
    <w:p w:rsidR="00CF6D48" w:rsidRDefault="00CF6D48" w:rsidP="00CD56AB">
      <w:p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Manchester Scoring System (MSS) allows the calculation of the probability for the presence of mutations in the </w:t>
      </w:r>
      <w:r w:rsidRPr="00DC40D0">
        <w:rPr>
          <w:rFonts w:asciiTheme="majorHAnsi" w:hAnsiTheme="majorHAnsi"/>
          <w:i/>
        </w:rPr>
        <w:t>BRCA1</w:t>
      </w:r>
      <w:r>
        <w:rPr>
          <w:rFonts w:asciiTheme="majorHAnsi" w:hAnsiTheme="majorHAnsi"/>
        </w:rPr>
        <w:t xml:space="preserve"> and </w:t>
      </w:r>
      <w:r w:rsidRPr="00DC40D0">
        <w:rPr>
          <w:rFonts w:asciiTheme="majorHAnsi" w:hAnsiTheme="majorHAnsi"/>
          <w:i/>
        </w:rPr>
        <w:t>BRCA2</w:t>
      </w:r>
      <w:r>
        <w:rPr>
          <w:rFonts w:asciiTheme="majorHAnsi" w:hAnsiTheme="majorHAnsi"/>
        </w:rPr>
        <w:t xml:space="preserve"> genes in families suspected of having hereditary breast and ovarian cancer (Evans et al, 2004). </w:t>
      </w:r>
    </w:p>
    <w:p w:rsidR="00CF6D48" w:rsidRDefault="00D315C6" w:rsidP="00CF6D48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Cs/>
          <w:kern w:val="36"/>
          <w:sz w:val="18"/>
          <w:szCs w:val="18"/>
          <w:lang w:eastAsia="en-GB"/>
        </w:rPr>
      </w:pPr>
      <w:r w:rsidRPr="00D315C6">
        <w:rPr>
          <w:rFonts w:asciiTheme="majorHAnsi" w:eastAsia="Times New Roman" w:hAnsiTheme="majorHAnsi" w:cs="Times New Roman"/>
          <w:bCs/>
          <w:noProof/>
          <w:kern w:val="3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27305</wp:posOffset>
                </wp:positionV>
                <wp:extent cx="3181350" cy="5686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5C6" w:rsidRPr="00D315C6" w:rsidRDefault="00D315C6" w:rsidP="00D315C6">
                            <w:p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  <w:t>How to calculate the Manchester Score?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</w:rPr>
                              <w:t>Establish gender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</w:rPr>
                              <w:t>Establish cancer type in each affected relative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</w:rPr>
                              <w:t>Establish age at diagnosis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</w:rPr>
                              <w:t>For each relative with a BRCA related cancer, assign a score based on their age at diagnosis. (Example: woman with breast cancer aged 56 gets a score of 4, man with prostate cancer aged 44 gets a score of 2)</w:t>
                            </w:r>
                          </w:p>
                          <w:p w:rsid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</w:rPr>
                              <w:t>If a relative has had more than one primary cancer, assign a score for each cancer episode. These cancers must not be recurrences or secondary cancers (Example: woman with breast cancer aged 32 and ovarian cancer aged 66 gets a score of 8+10 = 18)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 xml:space="preserve">Do not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 xml:space="preserve">assign a score for </w:t>
                            </w:r>
                            <w:r w:rsidRPr="00D315C6"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any mucinous and/or borderline ovarian cancers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Adjust the score for pathology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 xml:space="preserve"> for the proband only. If the proband is unaffected, adjust for affected first degree relative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</w:rPr>
                              <w:t>Assess the maternal and paternal lineages as two separate entities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</w:rPr>
                              <w:t>Add up the scores for each affected relative with a BRCA related cancer on the maternal side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</w:rPr>
                              <w:t>Add up the scores for each affected relative with a BRCA related cancer on the paternal side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</w:rPr>
                              <w:t>You can allow one intervening female relative unaffected by cancer in the calculation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</w:rPr>
                              <w:t>You can allow more than one intervening female relative unaffected by cancer if one of them has had risk reducing surgery at an age less than 50</w:t>
                            </w:r>
                          </w:p>
                          <w:p w:rsidR="00D315C6" w:rsidRPr="00D315C6" w:rsidRDefault="00D315C6" w:rsidP="00D31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0"/>
                              </w:tabs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D315C6">
                              <w:rPr>
                                <w:rFonts w:asciiTheme="majorHAnsi" w:hAnsiTheme="majorHAnsi"/>
                                <w:sz w:val="18"/>
                              </w:rPr>
                              <w:t>If you would like assistance in doing this calculation please ring the on call cancer clinician on 02071881364</w:t>
                            </w:r>
                          </w:p>
                          <w:p w:rsidR="00D315C6" w:rsidRDefault="00D315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3.5pt;margin-top:2.15pt;width:250.5pt;height:44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">
                <v:textbox>
                  <w:txbxContent>
                    <w:p w:rsidR="00D315C6" w:rsidRPr="00D315C6" w:rsidRDefault="00D315C6" w:rsidP="00D315C6">
                      <w:p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b/>
                          <w:sz w:val="18"/>
                        </w:rPr>
                        <w:t>How to calculate the Manchester Score?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</w:rPr>
                        <w:t>Establish gender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</w:rPr>
                        <w:t>Establish cancer type in each affected relative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</w:rPr>
                        <w:t>Establish age at diagnosis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</w:rPr>
                        <w:t>For each relative with a BRCA related cancer, assign a score based on their age at diagnosis. (Example: woman with breast cancer aged 56 gets a score of 4, man with prostate cancer aged 44 gets a score of 2)</w:t>
                      </w:r>
                    </w:p>
                    <w:p w:rsid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</w:rPr>
                        <w:t>If a relative has had more than one primary cancer, assign a score for each cancer episode. These cancers must not be recurrences or secondary cancers (Example: woman with breast cancer aged 32 and ovarian cancer aged 66 gets a score of 8+10 = 18)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 xml:space="preserve">Do not </w:t>
                      </w: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 xml:space="preserve">assign a score for </w:t>
                      </w:r>
                      <w:r w:rsidRPr="00D315C6"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any mucinous and/or borderline ovarian cancers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Adjust the score for pathology</w:t>
                      </w: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 xml:space="preserve"> for the proband only. If the proband is unaffected, adjust for affected first degree relative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</w:rPr>
                        <w:t>Assess the maternal and paternal lineages as two separate entities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</w:rPr>
                        <w:t>Add up the scores for each affected relative with a BRCA related cancer on the maternal side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</w:rPr>
                        <w:t>Add up the scores for each affected relative with a BRCA related cancer on the paternal side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</w:rPr>
                        <w:t>You can allow one intervening female relative unaffected by cancer in the calculation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</w:rPr>
                        <w:t>You can allow more than one intervening female relative unaffected by cancer if one of them has had risk reducing surgery at an age less than 50</w:t>
                      </w:r>
                    </w:p>
                    <w:p w:rsidR="00D315C6" w:rsidRPr="00D315C6" w:rsidRDefault="00D315C6" w:rsidP="00D31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60"/>
                        </w:tabs>
                        <w:rPr>
                          <w:rFonts w:asciiTheme="majorHAnsi" w:hAnsiTheme="majorHAnsi"/>
                          <w:sz w:val="18"/>
                        </w:rPr>
                      </w:pPr>
                      <w:r w:rsidRPr="00D315C6">
                        <w:rPr>
                          <w:rFonts w:asciiTheme="majorHAnsi" w:hAnsiTheme="majorHAnsi"/>
                          <w:sz w:val="18"/>
                        </w:rPr>
                        <w:t>If you would like assistance in doing this calculation please ring the on call cancer clinician on 02071881364</w:t>
                      </w:r>
                    </w:p>
                    <w:p w:rsidR="00D315C6" w:rsidRDefault="00D315C6"/>
                  </w:txbxContent>
                </v:textbox>
                <w10:wrap type="square"/>
              </v:shape>
            </w:pict>
          </mc:Fallback>
        </mc:AlternateContent>
      </w:r>
      <w:r w:rsidRPr="00D315C6">
        <w:rPr>
          <w:rFonts w:asciiTheme="majorHAnsi" w:eastAsia="Times New Roman" w:hAnsiTheme="majorHAnsi" w:cs="Times New Roman"/>
          <w:bCs/>
          <w:noProof/>
          <w:kern w:val="3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5755005</wp:posOffset>
                </wp:positionV>
                <wp:extent cx="2360930" cy="1404620"/>
                <wp:effectExtent l="0" t="0" r="2794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5C6" w:rsidRDefault="00D315C6">
                            <w:r w:rsidRPr="00CF6D48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/>
                                <w:kern w:val="36"/>
                                <w:sz w:val="18"/>
                                <w:szCs w:val="18"/>
                                <w:lang w:eastAsia="en-GB"/>
                              </w:rPr>
                              <w:t>Reference:</w:t>
                            </w:r>
                            <w:r w:rsidRPr="00CF6D48">
                              <w:rPr>
                                <w:rFonts w:asciiTheme="majorHAnsi" w:eastAsia="Times New Roman" w:hAnsiTheme="majorHAnsi" w:cs="Times New Roman"/>
                                <w:bCs/>
                                <w:i/>
                                <w:kern w:val="36"/>
                                <w:sz w:val="18"/>
                                <w:szCs w:val="18"/>
                                <w:lang w:eastAsia="en-GB"/>
                              </w:rPr>
                              <w:t xml:space="preserve"> Evans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i/>
                                <w:kern w:val="36"/>
                                <w:sz w:val="18"/>
                                <w:szCs w:val="18"/>
                                <w:lang w:eastAsia="en-GB"/>
                              </w:rPr>
                              <w:t>DG et al, 2017</w:t>
                            </w:r>
                            <w:r w:rsidRPr="00CF6D48">
                              <w:rPr>
                                <w:rFonts w:asciiTheme="majorHAnsi" w:eastAsia="Times New Roman" w:hAnsiTheme="majorHAnsi" w:cs="Times New Roman"/>
                                <w:bCs/>
                                <w:i/>
                                <w:kern w:val="36"/>
                                <w:sz w:val="18"/>
                                <w:szCs w:val="18"/>
                                <w:lang w:eastAsia="en-GB"/>
                              </w:rPr>
                              <w:t xml:space="preserve">.  </w:t>
                            </w:r>
                            <w:r w:rsidRPr="00D315C6">
                              <w:rPr>
                                <w:rFonts w:asciiTheme="majorHAnsi" w:eastAsia="Times New Roman" w:hAnsiTheme="majorHAnsi" w:cs="Times New Roman"/>
                                <w:bCs/>
                                <w:i/>
                                <w:kern w:val="36"/>
                                <w:sz w:val="18"/>
                                <w:szCs w:val="18"/>
                                <w:lang w:eastAsia="en-GB"/>
                              </w:rPr>
                              <w:t>Pathology update to the Manchester Scoring System based on testing in over 4000 families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i/>
                                <w:kern w:val="36"/>
                                <w:sz w:val="18"/>
                                <w:szCs w:val="18"/>
                                <w:lang w:eastAsia="en-GB"/>
                              </w:rPr>
                              <w:t>. J Med Genet 54: 674-681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34.7pt;margin-top:453.15pt;width:185.9pt;height:110.6pt;z-index:25167257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">
                <v:textbox style="mso-fit-shape-to-text:t">
                  <w:txbxContent>
                    <w:p w:rsidR="00D315C6" w:rsidRDefault="00D315C6">
                      <w:r w:rsidRPr="00CF6D48">
                        <w:rPr>
                          <w:rFonts w:asciiTheme="majorHAnsi" w:eastAsia="Times New Roman" w:hAnsiTheme="majorHAnsi" w:cs="Times New Roman"/>
                          <w:b/>
                          <w:bCs/>
                          <w:i/>
                          <w:kern w:val="36"/>
                          <w:sz w:val="18"/>
                          <w:szCs w:val="18"/>
                          <w:lang w:eastAsia="en-GB"/>
                        </w:rPr>
                        <w:t>Reference:</w:t>
                      </w:r>
                      <w:r w:rsidRPr="00CF6D48">
                        <w:rPr>
                          <w:rFonts w:asciiTheme="majorHAnsi" w:eastAsia="Times New Roman" w:hAnsiTheme="majorHAnsi" w:cs="Times New Roman"/>
                          <w:bCs/>
                          <w:i/>
                          <w:kern w:val="36"/>
                          <w:sz w:val="18"/>
                          <w:szCs w:val="18"/>
                          <w:lang w:eastAsia="en-GB"/>
                        </w:rPr>
                        <w:t xml:space="preserve"> Evans </w:t>
                      </w:r>
                      <w:r>
                        <w:rPr>
                          <w:rFonts w:asciiTheme="majorHAnsi" w:eastAsia="Times New Roman" w:hAnsiTheme="majorHAnsi" w:cs="Times New Roman"/>
                          <w:bCs/>
                          <w:i/>
                          <w:kern w:val="36"/>
                          <w:sz w:val="18"/>
                          <w:szCs w:val="18"/>
                          <w:lang w:eastAsia="en-GB"/>
                        </w:rPr>
                        <w:t>DG et al, 2017</w:t>
                      </w:r>
                      <w:r w:rsidRPr="00CF6D48">
                        <w:rPr>
                          <w:rFonts w:asciiTheme="majorHAnsi" w:eastAsia="Times New Roman" w:hAnsiTheme="majorHAnsi" w:cs="Times New Roman"/>
                          <w:bCs/>
                          <w:i/>
                          <w:kern w:val="36"/>
                          <w:sz w:val="18"/>
                          <w:szCs w:val="18"/>
                          <w:lang w:eastAsia="en-GB"/>
                        </w:rPr>
                        <w:t xml:space="preserve">.  </w:t>
                      </w:r>
                      <w:r w:rsidRPr="00D315C6">
                        <w:rPr>
                          <w:rFonts w:asciiTheme="majorHAnsi" w:eastAsia="Times New Roman" w:hAnsiTheme="majorHAnsi" w:cs="Times New Roman"/>
                          <w:bCs/>
                          <w:i/>
                          <w:kern w:val="36"/>
                          <w:sz w:val="18"/>
                          <w:szCs w:val="18"/>
                          <w:lang w:eastAsia="en-GB"/>
                        </w:rPr>
                        <w:t>Pathology update to the Manchester Scoring System based on testing in over 4000 families</w:t>
                      </w:r>
                      <w:r>
                        <w:rPr>
                          <w:rFonts w:asciiTheme="majorHAnsi" w:eastAsia="Times New Roman" w:hAnsiTheme="majorHAnsi" w:cs="Times New Roman"/>
                          <w:bCs/>
                          <w:i/>
                          <w:kern w:val="36"/>
                          <w:sz w:val="18"/>
                          <w:szCs w:val="18"/>
                          <w:lang w:eastAsia="en-GB"/>
                        </w:rPr>
                        <w:t>. J Med Genet 54: 674-681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Times New Roman" w:hAnsiTheme="majorHAnsi" w:cs="Times New Roman"/>
          <w:bCs/>
          <w:noProof/>
          <w:kern w:val="36"/>
          <w:sz w:val="18"/>
          <w:szCs w:val="18"/>
          <w:lang w:eastAsia="en-GB"/>
        </w:rPr>
        <w:drawing>
          <wp:inline distT="0" distB="0" distL="0" distR="0">
            <wp:extent cx="3200400" cy="5852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48" w:rsidRDefault="00CF6D48" w:rsidP="00D315C6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Cs/>
          <w:kern w:val="36"/>
          <w:sz w:val="18"/>
          <w:szCs w:val="18"/>
          <w:lang w:eastAsia="en-GB"/>
        </w:rPr>
      </w:pPr>
    </w:p>
    <w:p w:rsidR="00CF6D48" w:rsidRDefault="00CF6D48" w:rsidP="00CF6D48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Cs/>
          <w:kern w:val="36"/>
          <w:sz w:val="18"/>
          <w:szCs w:val="18"/>
          <w:lang w:eastAsia="en-GB"/>
        </w:rPr>
      </w:pPr>
    </w:p>
    <w:p w:rsidR="00C55C61" w:rsidRPr="00597F62" w:rsidRDefault="00C55C61" w:rsidP="00D315C6">
      <w:pPr>
        <w:spacing w:before="100" w:beforeAutospacing="1" w:after="100" w:afterAutospacing="1" w:line="240" w:lineRule="auto"/>
        <w:ind w:firstLine="426"/>
        <w:outlineLvl w:val="0"/>
        <w:rPr>
          <w:rFonts w:asciiTheme="majorHAnsi" w:eastAsia="Times New Roman" w:hAnsiTheme="majorHAnsi" w:cs="Times New Roman"/>
          <w:bCs/>
          <w:kern w:val="36"/>
          <w:lang w:eastAsia="en-GB"/>
        </w:rPr>
      </w:pPr>
      <w:r w:rsidRPr="00597F62">
        <w:rPr>
          <w:rFonts w:asciiTheme="majorHAnsi" w:hAnsiTheme="majorHAnsi"/>
          <w:b/>
        </w:rPr>
        <w:t xml:space="preserve">*How to organise </w:t>
      </w:r>
      <w:r w:rsidR="00467C67" w:rsidRPr="00597F62">
        <w:rPr>
          <w:rFonts w:asciiTheme="majorHAnsi" w:hAnsiTheme="majorHAnsi"/>
          <w:b/>
        </w:rPr>
        <w:t>the storage of a DNA sample</w:t>
      </w:r>
      <w:r w:rsidRPr="00597F62">
        <w:rPr>
          <w:rFonts w:asciiTheme="majorHAnsi" w:hAnsiTheme="majorHAnsi"/>
          <w:b/>
        </w:rPr>
        <w:t>?</w:t>
      </w:r>
    </w:p>
    <w:p w:rsidR="00C55C61" w:rsidRPr="00597F62" w:rsidRDefault="00C55C61" w:rsidP="00C55C61">
      <w:pPr>
        <w:pStyle w:val="ListParagraph"/>
        <w:numPr>
          <w:ilvl w:val="0"/>
          <w:numId w:val="2"/>
        </w:numPr>
        <w:tabs>
          <w:tab w:val="left" w:pos="960"/>
        </w:tabs>
        <w:rPr>
          <w:rFonts w:asciiTheme="majorHAnsi" w:hAnsiTheme="majorHAnsi"/>
        </w:rPr>
      </w:pPr>
      <w:r w:rsidRPr="00597F62">
        <w:rPr>
          <w:rFonts w:asciiTheme="majorHAnsi" w:hAnsiTheme="majorHAnsi"/>
        </w:rPr>
        <w:t>A 5ml blood in potassium sample (EDTA) can be collected locally and sent to our laboratory for storage</w:t>
      </w:r>
    </w:p>
    <w:p w:rsidR="00C55C61" w:rsidRPr="00597F62" w:rsidRDefault="00C55C61" w:rsidP="00C55C61">
      <w:pPr>
        <w:pStyle w:val="ListParagraph"/>
        <w:numPr>
          <w:ilvl w:val="0"/>
          <w:numId w:val="2"/>
        </w:numPr>
        <w:tabs>
          <w:tab w:val="left" w:pos="960"/>
        </w:tabs>
        <w:rPr>
          <w:rFonts w:asciiTheme="majorHAnsi" w:hAnsiTheme="majorHAnsi"/>
        </w:rPr>
      </w:pPr>
      <w:r w:rsidRPr="00597F62">
        <w:rPr>
          <w:rFonts w:asciiTheme="majorHAnsi" w:hAnsiTheme="majorHAnsi"/>
        </w:rPr>
        <w:t>If you would</w:t>
      </w:r>
      <w:r w:rsidR="0092455A" w:rsidRPr="00597F62">
        <w:rPr>
          <w:rFonts w:asciiTheme="majorHAnsi" w:hAnsiTheme="majorHAnsi"/>
        </w:rPr>
        <w:t xml:space="preserve"> like assistance</w:t>
      </w:r>
      <w:r w:rsidRPr="00597F62">
        <w:rPr>
          <w:rFonts w:asciiTheme="majorHAnsi" w:hAnsiTheme="majorHAnsi"/>
        </w:rPr>
        <w:t xml:space="preserve"> please ring the on call cancer clinician on 02071881364</w:t>
      </w:r>
    </w:p>
    <w:p w:rsidR="00C55C61" w:rsidRPr="00C55C61" w:rsidRDefault="00C55C61" w:rsidP="00C55C61">
      <w:pPr>
        <w:pStyle w:val="ListParagraph"/>
        <w:tabs>
          <w:tab w:val="left" w:pos="960"/>
        </w:tabs>
        <w:ind w:left="786"/>
        <w:rPr>
          <w:rFonts w:asciiTheme="majorHAnsi" w:hAnsiTheme="majorHAnsi"/>
          <w:b/>
        </w:rPr>
      </w:pPr>
    </w:p>
    <w:sectPr w:rsidR="00C55C61" w:rsidRPr="00C55C61" w:rsidSect="00F173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AF" w:rsidRDefault="00A043AF" w:rsidP="002D69D6">
      <w:pPr>
        <w:spacing w:after="0" w:line="240" w:lineRule="auto"/>
      </w:pPr>
      <w:r>
        <w:separator/>
      </w:r>
    </w:p>
  </w:endnote>
  <w:endnote w:type="continuationSeparator" w:id="0">
    <w:p w:rsidR="00A043AF" w:rsidRDefault="00A043AF" w:rsidP="002D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6C" w:rsidRDefault="00E96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A1" w:rsidRPr="007D5AA1" w:rsidRDefault="00E9616C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VT/SJR V5</w:t>
    </w:r>
    <w:r w:rsidR="007D5AA1">
      <w:tab/>
    </w:r>
    <w:r w:rsidR="007D5AA1">
      <w:tab/>
    </w:r>
    <w:r w:rsidR="007D5AA1">
      <w:tab/>
    </w:r>
    <w:r w:rsidR="007D5AA1">
      <w:tab/>
    </w:r>
    <w:sdt>
      <w:sdtPr>
        <w:id w:val="278758492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  <w:sz w:val="16"/>
          <w:szCs w:val="16"/>
        </w:rPr>
      </w:sdtEndPr>
      <w:sdtContent>
        <w:r w:rsidR="00C01EFC" w:rsidRPr="007D5AA1">
          <w:rPr>
            <w:rFonts w:asciiTheme="majorHAnsi" w:hAnsiTheme="majorHAnsi"/>
            <w:sz w:val="16"/>
            <w:szCs w:val="16"/>
          </w:rPr>
          <w:fldChar w:fldCharType="begin"/>
        </w:r>
        <w:r w:rsidR="007D5AA1" w:rsidRPr="007D5AA1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="00C01EFC" w:rsidRPr="007D5AA1">
          <w:rPr>
            <w:rFonts w:asciiTheme="majorHAnsi" w:hAnsiTheme="majorHAnsi"/>
            <w:sz w:val="16"/>
            <w:szCs w:val="16"/>
          </w:rPr>
          <w:fldChar w:fldCharType="separate"/>
        </w:r>
        <w:r w:rsidR="00A25553">
          <w:rPr>
            <w:rFonts w:asciiTheme="majorHAnsi" w:hAnsiTheme="majorHAnsi"/>
            <w:noProof/>
            <w:sz w:val="16"/>
            <w:szCs w:val="16"/>
          </w:rPr>
          <w:t>1</w:t>
        </w:r>
        <w:r w:rsidR="00C01EFC" w:rsidRPr="007D5AA1">
          <w:rPr>
            <w:rFonts w:asciiTheme="majorHAnsi" w:hAnsiTheme="majorHAnsi"/>
            <w:sz w:val="16"/>
            <w:szCs w:val="16"/>
          </w:rPr>
          <w:fldChar w:fldCharType="end"/>
        </w:r>
      </w:sdtContent>
    </w:sdt>
  </w:p>
  <w:p w:rsidR="00F1731C" w:rsidRDefault="00F1731C" w:rsidP="007D5AA1">
    <w:pPr>
      <w:pStyle w:val="Footer"/>
      <w:tabs>
        <w:tab w:val="clear" w:pos="4513"/>
        <w:tab w:val="left" w:pos="9026"/>
      </w:tabs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6C" w:rsidRDefault="00E96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AF" w:rsidRDefault="00A043AF" w:rsidP="002D69D6">
      <w:pPr>
        <w:spacing w:after="0" w:line="240" w:lineRule="auto"/>
      </w:pPr>
      <w:r>
        <w:separator/>
      </w:r>
    </w:p>
  </w:footnote>
  <w:footnote w:type="continuationSeparator" w:id="0">
    <w:p w:rsidR="00A043AF" w:rsidRDefault="00A043AF" w:rsidP="002D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6C" w:rsidRDefault="00E961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67"/>
      <w:gridCol w:w="799"/>
    </w:tblGrid>
    <w:tr w:rsidR="002D69D6" w:rsidRPr="00423E87" w:rsidTr="00AD47C5">
      <w:trPr>
        <w:trHeight w:val="288"/>
      </w:trPr>
      <w:sdt>
        <w:sdtPr>
          <w:rPr>
            <w:rFonts w:asciiTheme="majorHAnsi" w:eastAsiaTheme="majorEastAsia" w:hAnsiTheme="majorHAnsi" w:cstheme="majorBidi"/>
            <w:b/>
          </w:rPr>
          <w:alias w:val="Title"/>
          <w:id w:val="77761602"/>
          <w:placeholder>
            <w:docPart w:val="37999315794348E3B3D50ED0CB2FBE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896" w:type="dxa"/>
            </w:tcPr>
            <w:p w:rsidR="002D69D6" w:rsidRPr="00423E87" w:rsidRDefault="00EF23AB" w:rsidP="00DE2FB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b/>
                </w:rPr>
              </w:pPr>
              <w:r>
                <w:rPr>
                  <w:rFonts w:asciiTheme="majorHAnsi" w:eastAsiaTheme="majorEastAsia" w:hAnsiTheme="majorHAnsi" w:cstheme="majorBidi"/>
                  <w:b/>
                </w:rPr>
                <w:t>GUY’S REGIONAL GENETICS: HEREDITARY BREAST, OVARIAN and PROSTATE CANCER REFERRAL FORM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</w:rPr>
          <w:alias w:val="Year"/>
          <w:id w:val="77761609"/>
          <w:placeholder>
            <w:docPart w:val="311FFF991F74402783750BB8FF08E58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00" w:type="dxa"/>
            </w:tcPr>
            <w:p w:rsidR="002D69D6" w:rsidRPr="00423E87" w:rsidRDefault="00D315C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lang w:val="en-US"/>
                </w:rPr>
                <w:t>2020</w:t>
              </w:r>
            </w:p>
          </w:tc>
        </w:sdtContent>
      </w:sdt>
    </w:tr>
  </w:tbl>
  <w:p w:rsidR="002D69D6" w:rsidRDefault="002D6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6C" w:rsidRDefault="00E96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058"/>
    <w:multiLevelType w:val="hybridMultilevel"/>
    <w:tmpl w:val="ABFC780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EF2D0A"/>
    <w:multiLevelType w:val="hybridMultilevel"/>
    <w:tmpl w:val="26F6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D6"/>
    <w:rsid w:val="00011F99"/>
    <w:rsid w:val="00063428"/>
    <w:rsid w:val="00067D49"/>
    <w:rsid w:val="00092F5F"/>
    <w:rsid w:val="000F5C51"/>
    <w:rsid w:val="001556F7"/>
    <w:rsid w:val="00183CBD"/>
    <w:rsid w:val="00195031"/>
    <w:rsid w:val="001A1A9B"/>
    <w:rsid w:val="001C60DB"/>
    <w:rsid w:val="001F0B8E"/>
    <w:rsid w:val="001F6DC8"/>
    <w:rsid w:val="00202686"/>
    <w:rsid w:val="00281B9F"/>
    <w:rsid w:val="002901DA"/>
    <w:rsid w:val="002C2C28"/>
    <w:rsid w:val="002D69D6"/>
    <w:rsid w:val="003E635D"/>
    <w:rsid w:val="00406A84"/>
    <w:rsid w:val="00412F8E"/>
    <w:rsid w:val="00423E87"/>
    <w:rsid w:val="00445C2F"/>
    <w:rsid w:val="00454D25"/>
    <w:rsid w:val="004660B3"/>
    <w:rsid w:val="00467C67"/>
    <w:rsid w:val="00491747"/>
    <w:rsid w:val="004C7349"/>
    <w:rsid w:val="00552513"/>
    <w:rsid w:val="00572A75"/>
    <w:rsid w:val="00574F6A"/>
    <w:rsid w:val="00597F62"/>
    <w:rsid w:val="005B0C0B"/>
    <w:rsid w:val="006275A8"/>
    <w:rsid w:val="006932E5"/>
    <w:rsid w:val="006A16AC"/>
    <w:rsid w:val="006D3184"/>
    <w:rsid w:val="006E77D0"/>
    <w:rsid w:val="006F63B3"/>
    <w:rsid w:val="00725AB8"/>
    <w:rsid w:val="007409C8"/>
    <w:rsid w:val="007D5AA1"/>
    <w:rsid w:val="00847F63"/>
    <w:rsid w:val="00863581"/>
    <w:rsid w:val="008A4032"/>
    <w:rsid w:val="009017DC"/>
    <w:rsid w:val="0092455A"/>
    <w:rsid w:val="00932D39"/>
    <w:rsid w:val="009743B0"/>
    <w:rsid w:val="0098149B"/>
    <w:rsid w:val="00995EA1"/>
    <w:rsid w:val="009D576B"/>
    <w:rsid w:val="00A043AF"/>
    <w:rsid w:val="00A1435E"/>
    <w:rsid w:val="00A156BA"/>
    <w:rsid w:val="00A23BD8"/>
    <w:rsid w:val="00A25553"/>
    <w:rsid w:val="00A50A3D"/>
    <w:rsid w:val="00A91DD8"/>
    <w:rsid w:val="00AB10AC"/>
    <w:rsid w:val="00AD47C5"/>
    <w:rsid w:val="00B165C0"/>
    <w:rsid w:val="00B65B07"/>
    <w:rsid w:val="00C01EFC"/>
    <w:rsid w:val="00C04C1D"/>
    <w:rsid w:val="00C257A7"/>
    <w:rsid w:val="00C55C61"/>
    <w:rsid w:val="00C91627"/>
    <w:rsid w:val="00C94825"/>
    <w:rsid w:val="00CD56AB"/>
    <w:rsid w:val="00CE1D39"/>
    <w:rsid w:val="00CF6D48"/>
    <w:rsid w:val="00CF6EA8"/>
    <w:rsid w:val="00D315C6"/>
    <w:rsid w:val="00D56A8C"/>
    <w:rsid w:val="00D77A03"/>
    <w:rsid w:val="00D90908"/>
    <w:rsid w:val="00DC40D0"/>
    <w:rsid w:val="00DC5CF2"/>
    <w:rsid w:val="00DE2FB5"/>
    <w:rsid w:val="00E222EC"/>
    <w:rsid w:val="00E22642"/>
    <w:rsid w:val="00E9478C"/>
    <w:rsid w:val="00E9616C"/>
    <w:rsid w:val="00EA1862"/>
    <w:rsid w:val="00EF23AB"/>
    <w:rsid w:val="00F06ADF"/>
    <w:rsid w:val="00F07745"/>
    <w:rsid w:val="00F1731C"/>
    <w:rsid w:val="00F76EDA"/>
    <w:rsid w:val="00FB5146"/>
    <w:rsid w:val="00FD70A9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60BD4-AC16-4D83-B2B4-DF0878C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DB"/>
  </w:style>
  <w:style w:type="paragraph" w:styleId="Heading1">
    <w:name w:val="heading 1"/>
    <w:basedOn w:val="Normal"/>
    <w:link w:val="Heading1Char"/>
    <w:uiPriority w:val="9"/>
    <w:qFormat/>
    <w:rsid w:val="00CF6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D6"/>
  </w:style>
  <w:style w:type="paragraph" w:styleId="Footer">
    <w:name w:val="footer"/>
    <w:basedOn w:val="Normal"/>
    <w:link w:val="FooterChar"/>
    <w:uiPriority w:val="99"/>
    <w:unhideWhenUsed/>
    <w:rsid w:val="002D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D6"/>
  </w:style>
  <w:style w:type="paragraph" w:styleId="BalloonText">
    <w:name w:val="Balloon Text"/>
    <w:basedOn w:val="Normal"/>
    <w:link w:val="BalloonTextChar"/>
    <w:uiPriority w:val="99"/>
    <w:semiHidden/>
    <w:unhideWhenUsed/>
    <w:rsid w:val="002D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7F63"/>
    <w:rPr>
      <w:color w:val="0000FF" w:themeColor="hyperlink"/>
      <w:u w:val="single"/>
    </w:rPr>
  </w:style>
  <w:style w:type="table" w:styleId="TableGrid">
    <w:name w:val="Table Grid"/>
    <w:basedOn w:val="TableNormal"/>
    <w:rsid w:val="00C91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6D4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CF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gst-tr.geneticsreferrals@nhs.ne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999315794348E3B3D50ED0CB2FB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69D0-FA86-4F25-9ADA-B50FEE22E1C6}"/>
      </w:docPartPr>
      <w:docPartBody>
        <w:p w:rsidR="003059A6" w:rsidRDefault="000D1C76" w:rsidP="000D1C76">
          <w:pPr>
            <w:pStyle w:val="37999315794348E3B3D50ED0CB2FBE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11FFF991F74402783750BB8FF08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AE7B-2668-4926-AF7F-C9FC9445427E}"/>
      </w:docPartPr>
      <w:docPartBody>
        <w:p w:rsidR="003059A6" w:rsidRDefault="000D1C76" w:rsidP="000D1C76">
          <w:pPr>
            <w:pStyle w:val="311FFF991F74402783750BB8FF08E582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1C76"/>
    <w:rsid w:val="00022A97"/>
    <w:rsid w:val="000325A5"/>
    <w:rsid w:val="000644A0"/>
    <w:rsid w:val="00075D0C"/>
    <w:rsid w:val="000D1C76"/>
    <w:rsid w:val="000F0033"/>
    <w:rsid w:val="001F71E1"/>
    <w:rsid w:val="003059A6"/>
    <w:rsid w:val="0043472F"/>
    <w:rsid w:val="00541C3A"/>
    <w:rsid w:val="0065110B"/>
    <w:rsid w:val="00746747"/>
    <w:rsid w:val="00C914F3"/>
    <w:rsid w:val="00D04ED8"/>
    <w:rsid w:val="00D94AC3"/>
    <w:rsid w:val="00D95433"/>
    <w:rsid w:val="00E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999315794348E3B3D50ED0CB2FBEC2">
    <w:name w:val="37999315794348E3B3D50ED0CB2FBEC2"/>
    <w:rsid w:val="000D1C76"/>
  </w:style>
  <w:style w:type="paragraph" w:customStyle="1" w:styleId="311FFF991F74402783750BB8FF08E582">
    <w:name w:val="311FFF991F74402783750BB8FF08E582"/>
    <w:rsid w:val="000D1C76"/>
  </w:style>
  <w:style w:type="paragraph" w:customStyle="1" w:styleId="B6508EF93B2347BCB9CB2766E640FD8B">
    <w:name w:val="B6508EF93B2347BCB9CB2766E640FD8B"/>
    <w:rsid w:val="000D1C76"/>
  </w:style>
  <w:style w:type="paragraph" w:customStyle="1" w:styleId="D5111CB49DBD4707986832967FBAD796">
    <w:name w:val="D5111CB49DBD4707986832967FBAD796"/>
    <w:rsid w:val="000D1C76"/>
  </w:style>
  <w:style w:type="paragraph" w:customStyle="1" w:styleId="9981DEE1EFA84B57A437D4C132C69D4B">
    <w:name w:val="9981DEE1EFA84B57A437D4C132C69D4B"/>
    <w:rsid w:val="000D1C76"/>
  </w:style>
  <w:style w:type="paragraph" w:customStyle="1" w:styleId="FFB841F31FC7466E8B76D5BEFB84CCA7">
    <w:name w:val="FFB841F31FC7466E8B76D5BEFB84CCA7"/>
    <w:rsid w:val="000D1C76"/>
  </w:style>
  <w:style w:type="paragraph" w:customStyle="1" w:styleId="A8D159D509E64BFDB64AD61ADF5AE8EE">
    <w:name w:val="A8D159D509E64BFDB64AD61ADF5AE8EE"/>
    <w:rsid w:val="000D1C76"/>
  </w:style>
  <w:style w:type="paragraph" w:customStyle="1" w:styleId="46F2B501CDF94CDE898603EE58A1F53A">
    <w:name w:val="46F2B501CDF94CDE898603EE58A1F53A"/>
    <w:rsid w:val="000D1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61F96E-8804-4086-A8BC-64935CFF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GUY’S REGIONAL GENETICS: HEREDITARY BREAST, OVARIAN and PROSTATE CANCER REFERRAL FORM</vt:lpstr>
    </vt:vector>
  </TitlesOfParts>
  <Company>Guy's and St Thomas'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GUY’S REGIONAL GENETICS: HEREDITARY BREAST, OVARIAN and PROSTATE CANCER REFERRAL FORM</dc:title>
  <dc:subject/>
  <dc:creator>VTripathi</dc:creator>
  <cp:keywords/>
  <dc:description/>
  <cp:lastModifiedBy>Bream Miriam</cp:lastModifiedBy>
  <cp:revision>2</cp:revision>
  <cp:lastPrinted>2020-02-10T16:09:00Z</cp:lastPrinted>
  <dcterms:created xsi:type="dcterms:W3CDTF">2022-03-18T16:20:00Z</dcterms:created>
  <dcterms:modified xsi:type="dcterms:W3CDTF">2022-03-18T16:20:00Z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74ab5ded-2deb-4063-b444-24f3dbad1bad</vt:lpwstr>
  </property>
</Properties>
</file>